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C073DB" w:rsidRPr="00836134" w14:paraId="7448D21E" w14:textId="77777777">
        <w:tc>
          <w:tcPr>
            <w:tcW w:w="3403" w:type="dxa"/>
            <w:vAlign w:val="center"/>
          </w:tcPr>
          <w:p w14:paraId="7448D21A" w14:textId="2DCAED35" w:rsidR="00C073DB" w:rsidRPr="007903B1" w:rsidRDefault="00C073DB" w:rsidP="00211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Száma: </w:t>
            </w:r>
            <w:r w:rsidRPr="004D52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 </w:t>
            </w:r>
            <w:r w:rsidR="00E07D91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bookmarkStart w:id="0" w:name="_GoBack"/>
            <w:bookmarkEnd w:id="0"/>
            <w:r w:rsidRPr="004D5236">
              <w:rPr>
                <w:rFonts w:ascii="Times New Roman" w:hAnsi="Times New Roman" w:cs="Times New Roman"/>
                <w:b/>
                <w:sz w:val="24"/>
                <w:szCs w:val="24"/>
              </w:rPr>
              <w:t>/201</w:t>
            </w:r>
            <w:r w:rsidR="006C0FD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D52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</w:tcPr>
          <w:p w14:paraId="7448D21B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14:paraId="7448D21C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Napirend száma:</w:t>
            </w:r>
          </w:p>
        </w:tc>
        <w:tc>
          <w:tcPr>
            <w:tcW w:w="240" w:type="dxa"/>
          </w:tcPr>
          <w:p w14:paraId="7448D21D" w14:textId="410CD9A0" w:rsidR="00C073DB" w:rsidRPr="001E4793" w:rsidRDefault="001E4793" w:rsidP="00726FA8">
            <w:pPr>
              <w:pStyle w:val="Nincstrkz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7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073DB" w:rsidRPr="001E47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14:paraId="7448D21F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448D220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448D221" w14:textId="77777777" w:rsidR="00C073DB" w:rsidRPr="00A837DB" w:rsidRDefault="00C073DB" w:rsidP="004E394D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7DB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7448D222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448D223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  <w:gridCol w:w="6"/>
      </w:tblGrid>
      <w:tr w:rsidR="00C073DB" w:rsidRPr="00836134" w14:paraId="7448D227" w14:textId="77777777">
        <w:tc>
          <w:tcPr>
            <w:tcW w:w="0" w:type="auto"/>
          </w:tcPr>
          <w:p w14:paraId="7448D224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14:paraId="7448D225" w14:textId="77777777" w:rsidR="00C073DB" w:rsidRPr="007903B1" w:rsidRDefault="00C073DB" w:rsidP="007F2049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Pétervására Város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Önkormányzatának Képviselő-testülete</w:t>
            </w:r>
          </w:p>
        </w:tc>
        <w:tc>
          <w:tcPr>
            <w:tcW w:w="0" w:type="auto"/>
          </w:tcPr>
          <w:p w14:paraId="7448D226" w14:textId="77777777" w:rsidR="00C073DB" w:rsidRPr="007903B1" w:rsidRDefault="00C073DB" w:rsidP="00273A6D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448D228" w14:textId="77777777" w:rsidR="00C073DB" w:rsidRPr="00A837DB" w:rsidRDefault="00C073DB" w:rsidP="004E394D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353"/>
      </w:tblGrid>
      <w:tr w:rsidR="00C073DB" w:rsidRPr="00836134" w14:paraId="7448D22B" w14:textId="77777777">
        <w:tc>
          <w:tcPr>
            <w:tcW w:w="0" w:type="auto"/>
          </w:tcPr>
          <w:p w14:paraId="7448D229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Ülés időpontja: </w:t>
            </w:r>
          </w:p>
        </w:tc>
        <w:tc>
          <w:tcPr>
            <w:tcW w:w="0" w:type="auto"/>
          </w:tcPr>
          <w:p w14:paraId="7448D22A" w14:textId="3629A0CC" w:rsidR="00C073DB" w:rsidRPr="007903B1" w:rsidRDefault="00C073DB" w:rsidP="001E4793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</w:t>
            </w:r>
            <w:r w:rsidR="006C0F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február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00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(</w:t>
            </w:r>
            <w:r w:rsidR="002300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szerda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1</w:t>
            </w:r>
            <w:r w:rsidR="00336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</w:tbl>
    <w:p w14:paraId="7448D22C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6799"/>
      </w:tblGrid>
      <w:tr w:rsidR="00C073DB" w:rsidRPr="00836134" w14:paraId="7448D22F" w14:textId="77777777">
        <w:tc>
          <w:tcPr>
            <w:tcW w:w="0" w:type="auto"/>
          </w:tcPr>
          <w:p w14:paraId="7448D22D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Napirend tárgya:</w:t>
            </w:r>
          </w:p>
        </w:tc>
        <w:tc>
          <w:tcPr>
            <w:tcW w:w="0" w:type="auto"/>
          </w:tcPr>
          <w:p w14:paraId="7448D22E" w14:textId="72F81967" w:rsidR="00C073DB" w:rsidRPr="007903B1" w:rsidRDefault="00C073DB" w:rsidP="00B82602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Az önkormányzat 201</w:t>
            </w:r>
            <w:r w:rsidR="006C0F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évi közbeszerzési tervének megtárgyalása</w:t>
            </w:r>
            <w:r w:rsidRPr="007903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48D230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243"/>
      </w:tblGrid>
      <w:tr w:rsidR="00C073DB" w:rsidRPr="00836134" w14:paraId="7448D233" w14:textId="77777777">
        <w:tc>
          <w:tcPr>
            <w:tcW w:w="0" w:type="auto"/>
          </w:tcPr>
          <w:p w14:paraId="7448D231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14:paraId="7448D232" w14:textId="3F85CC01" w:rsidR="00C073DB" w:rsidRPr="007903B1" w:rsidRDefault="00C073DB" w:rsidP="00726FA8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írásos előterjesztés</w:t>
            </w:r>
            <w:r w:rsidR="00726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határozat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26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1+1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oldal)</w:t>
            </w:r>
          </w:p>
        </w:tc>
      </w:tr>
    </w:tbl>
    <w:p w14:paraId="7448D234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460"/>
      </w:tblGrid>
      <w:tr w:rsidR="00C073DB" w:rsidRPr="00836134" w14:paraId="7448D237" w14:textId="77777777">
        <w:tc>
          <w:tcPr>
            <w:tcW w:w="0" w:type="auto"/>
          </w:tcPr>
          <w:p w14:paraId="7448D235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0" w:type="auto"/>
          </w:tcPr>
          <w:p w14:paraId="7448D236" w14:textId="77777777" w:rsidR="00C073DB" w:rsidRPr="007903B1" w:rsidRDefault="00C073DB" w:rsidP="00D52C6D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Dr. Varga Attila jegyző</w:t>
            </w:r>
          </w:p>
        </w:tc>
      </w:tr>
    </w:tbl>
    <w:p w14:paraId="7448D238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460"/>
      </w:tblGrid>
      <w:tr w:rsidR="00C073DB" w:rsidRPr="00836134" w14:paraId="7448D23B" w14:textId="77777777">
        <w:tc>
          <w:tcPr>
            <w:tcW w:w="0" w:type="auto"/>
          </w:tcPr>
          <w:p w14:paraId="7448D239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Készítette:</w:t>
            </w:r>
          </w:p>
        </w:tc>
        <w:tc>
          <w:tcPr>
            <w:tcW w:w="0" w:type="auto"/>
          </w:tcPr>
          <w:p w14:paraId="7448D23A" w14:textId="77777777" w:rsidR="00C073DB" w:rsidRPr="00D52C6D" w:rsidRDefault="00C073DB" w:rsidP="00D52C6D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Dr.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Varga Attila</w:t>
            </w:r>
            <w:r w:rsidRPr="00D52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jegyző</w:t>
            </w:r>
          </w:p>
        </w:tc>
      </w:tr>
    </w:tbl>
    <w:p w14:paraId="7448D23C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C073DB" w:rsidRPr="00836134" w14:paraId="7448D23F" w14:textId="77777777">
        <w:trPr>
          <w:gridAfter w:val="5"/>
          <w:wAfter w:w="4874" w:type="dxa"/>
        </w:trPr>
        <w:tc>
          <w:tcPr>
            <w:tcW w:w="0" w:type="auto"/>
          </w:tcPr>
          <w:p w14:paraId="7448D23D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Közreműködők:</w:t>
            </w:r>
          </w:p>
        </w:tc>
        <w:tc>
          <w:tcPr>
            <w:tcW w:w="0" w:type="auto"/>
          </w:tcPr>
          <w:p w14:paraId="7448D23E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---</w:t>
            </w:r>
          </w:p>
        </w:tc>
      </w:tr>
      <w:tr w:rsidR="00C073DB" w:rsidRPr="00836134" w14:paraId="7448D242" w14:textId="77777777">
        <w:trPr>
          <w:gridAfter w:val="5"/>
          <w:wAfter w:w="4874" w:type="dxa"/>
        </w:trPr>
        <w:tc>
          <w:tcPr>
            <w:tcW w:w="0" w:type="auto"/>
          </w:tcPr>
          <w:p w14:paraId="7448D240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448D241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DB" w:rsidRPr="00836134" w14:paraId="7448D24A" w14:textId="77777777">
        <w:tc>
          <w:tcPr>
            <w:tcW w:w="1680" w:type="dxa"/>
            <w:tcBorders>
              <w:right w:val="single" w:sz="4" w:space="0" w:color="auto"/>
            </w:tcBorders>
          </w:tcPr>
          <w:p w14:paraId="7448D243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D244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7448D245" w14:textId="77777777" w:rsidR="00C073DB" w:rsidRPr="004E394D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4E394D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D246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14:paraId="7448D247" w14:textId="77777777" w:rsidR="00C073DB" w:rsidRPr="004E394D" w:rsidRDefault="00C073DB" w:rsidP="007B28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D248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14:paraId="7448D249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tudomásul vétel</w:t>
            </w:r>
          </w:p>
        </w:tc>
      </w:tr>
    </w:tbl>
    <w:p w14:paraId="7448D24B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C073DB" w:rsidRPr="00836134" w14:paraId="7448D251" w14:textId="77777777">
        <w:tc>
          <w:tcPr>
            <w:tcW w:w="3750" w:type="dxa"/>
            <w:tcBorders>
              <w:right w:val="single" w:sz="4" w:space="0" w:color="auto"/>
            </w:tcBorders>
          </w:tcPr>
          <w:p w14:paraId="7448D24C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D24D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7448D24E" w14:textId="77777777" w:rsidR="00C073DB" w:rsidRPr="00D52C6D" w:rsidRDefault="00C073DB" w:rsidP="007B28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D24F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7448D250" w14:textId="77777777" w:rsidR="00C073DB" w:rsidRPr="00D52C6D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D52C6D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</w:p>
        </w:tc>
      </w:tr>
    </w:tbl>
    <w:p w14:paraId="7448D252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C073DB" w:rsidRPr="00836134" w14:paraId="7448D258" w14:textId="77777777">
        <w:tc>
          <w:tcPr>
            <w:tcW w:w="2510" w:type="dxa"/>
            <w:tcBorders>
              <w:right w:val="single" w:sz="4" w:space="0" w:color="auto"/>
            </w:tcBorders>
          </w:tcPr>
          <w:p w14:paraId="7448D253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D254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7448D255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D256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7448D257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nem</w:t>
            </w:r>
          </w:p>
        </w:tc>
      </w:tr>
    </w:tbl>
    <w:p w14:paraId="7448D259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C073DB" w:rsidRPr="00836134" w14:paraId="7448D25F" w14:textId="77777777">
        <w:tc>
          <w:tcPr>
            <w:tcW w:w="2510" w:type="dxa"/>
            <w:tcBorders>
              <w:right w:val="single" w:sz="4" w:space="0" w:color="auto"/>
            </w:tcBorders>
          </w:tcPr>
          <w:p w14:paraId="7448D25A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D25B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7448D25C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D25D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7448D25E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nem</w:t>
            </w:r>
          </w:p>
        </w:tc>
      </w:tr>
    </w:tbl>
    <w:p w14:paraId="7448D260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889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C073DB" w:rsidRPr="00836134" w14:paraId="7448D263" w14:textId="77777777">
        <w:tc>
          <w:tcPr>
            <w:tcW w:w="3188" w:type="dxa"/>
          </w:tcPr>
          <w:p w14:paraId="7448D261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</w:tcPr>
          <w:p w14:paraId="7448D262" w14:textId="77777777" w:rsidR="00C073DB" w:rsidRPr="007903B1" w:rsidRDefault="00C073DB" w:rsidP="004E394D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</w:tbl>
    <w:p w14:paraId="7448D264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448D265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882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C073DB" w:rsidRPr="00836134" w14:paraId="7448D26C" w14:textId="77777777">
        <w:tc>
          <w:tcPr>
            <w:tcW w:w="6120" w:type="dxa"/>
          </w:tcPr>
          <w:p w14:paraId="7448D266" w14:textId="1F571CFE" w:rsidR="00C073DB" w:rsidRPr="007903B1" w:rsidRDefault="00C073DB" w:rsidP="00B82602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2300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807AB">
              <w:rPr>
                <w:rFonts w:ascii="Times New Roman" w:hAnsi="Times New Roman" w:cs="Times New Roman"/>
                <w:sz w:val="24"/>
                <w:szCs w:val="24"/>
              </w:rPr>
              <w:t>február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D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4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448D267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Tisztelettel</w:t>
            </w:r>
          </w:p>
          <w:p w14:paraId="7448D268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8D269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8D26A" w14:textId="77777777" w:rsidR="00C073DB" w:rsidRPr="007903B1" w:rsidRDefault="00C073DB" w:rsidP="00D52C6D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Dr.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Varga Attila</w:t>
            </w:r>
          </w:p>
          <w:p w14:paraId="7448D26B" w14:textId="77777777" w:rsidR="00C073DB" w:rsidRPr="007903B1" w:rsidRDefault="00C073DB" w:rsidP="00D52C6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jegyző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</w:tbl>
    <w:p w14:paraId="7448D26D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448D26E" w14:textId="77777777" w:rsidR="00C073DB" w:rsidRPr="00F87E4A" w:rsidRDefault="00C073DB" w:rsidP="004E394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448D26F" w14:textId="77777777" w:rsidR="00C073DB" w:rsidRPr="00F87E4A" w:rsidRDefault="00C073DB" w:rsidP="00D52C6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03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59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C073DB" w:rsidRPr="00836134" w14:paraId="7448D279" w14:textId="77777777">
        <w:tc>
          <w:tcPr>
            <w:tcW w:w="5940" w:type="dxa"/>
          </w:tcPr>
          <w:p w14:paraId="7448D270" w14:textId="4D25F565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Egyeztetve: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2300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807AB">
              <w:rPr>
                <w:rFonts w:ascii="Times New Roman" w:hAnsi="Times New Roman" w:cs="Times New Roman"/>
                <w:sz w:val="24"/>
                <w:szCs w:val="24"/>
              </w:rPr>
              <w:t>február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D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4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48D271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8D272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8D273" w14:textId="35B729D6" w:rsidR="00C073DB" w:rsidRPr="00D7545A" w:rsidRDefault="004E7F5D" w:rsidP="00D52C6D">
            <w:pPr>
              <w:pStyle w:val="Nincstrkz"/>
              <w:ind w:firstLine="311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C0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Eged István</w:t>
            </w:r>
          </w:p>
          <w:p w14:paraId="7448D274" w14:textId="77777777" w:rsidR="00C073DB" w:rsidRDefault="00C073DB" w:rsidP="00D52C6D">
            <w:pPr>
              <w:pStyle w:val="Nincstrkz"/>
              <w:ind w:firstLine="311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FIDESZ-KDNP</w:t>
            </w:r>
          </w:p>
          <w:p w14:paraId="7448D275" w14:textId="2E6A0E66" w:rsidR="00C073DB" w:rsidRPr="007903B1" w:rsidRDefault="004E7F5D" w:rsidP="00D52C6D">
            <w:pPr>
              <w:pStyle w:val="Nincstrkz"/>
              <w:ind w:firstLine="311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073DB"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polgármester                                                              </w:t>
            </w:r>
          </w:p>
          <w:p w14:paraId="7448D276" w14:textId="77777777" w:rsidR="00C073DB" w:rsidRPr="007903B1" w:rsidRDefault="00C073DB" w:rsidP="00D52C6D">
            <w:pPr>
              <w:pStyle w:val="Nincstrkz"/>
              <w:ind w:firstLine="2552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</w:t>
            </w:r>
          </w:p>
          <w:p w14:paraId="7448D277" w14:textId="77777777" w:rsidR="00C073DB" w:rsidRPr="007903B1" w:rsidRDefault="00C073DB" w:rsidP="00D52C6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7903B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448D278" w14:textId="77777777" w:rsidR="00C073DB" w:rsidRPr="007903B1" w:rsidRDefault="00C073DB" w:rsidP="00D52C6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DB" w:rsidRPr="00836134" w14:paraId="7448D27B" w14:textId="77777777">
        <w:tc>
          <w:tcPr>
            <w:tcW w:w="5940" w:type="dxa"/>
          </w:tcPr>
          <w:p w14:paraId="7448D27A" w14:textId="77777777" w:rsidR="00C073DB" w:rsidRPr="007903B1" w:rsidRDefault="00C073DB" w:rsidP="00D52C6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DB" w:rsidRPr="00836134" w14:paraId="7448D27D" w14:textId="77777777">
        <w:tc>
          <w:tcPr>
            <w:tcW w:w="5940" w:type="dxa"/>
          </w:tcPr>
          <w:p w14:paraId="7448D27C" w14:textId="77777777" w:rsidR="00C073DB" w:rsidRPr="007903B1" w:rsidRDefault="00C073DB" w:rsidP="007B287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48D27E" w14:textId="77777777" w:rsidR="00C073DB" w:rsidRPr="00567E80" w:rsidRDefault="00C073DB" w:rsidP="00D52C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E80">
        <w:rPr>
          <w:rFonts w:ascii="Times New Roman" w:hAnsi="Times New Roman" w:cs="Times New Roman"/>
          <w:b/>
          <w:bCs/>
          <w:sz w:val="24"/>
          <w:szCs w:val="24"/>
        </w:rPr>
        <w:t>Tisztelt Képviselőtestület!</w:t>
      </w:r>
    </w:p>
    <w:p w14:paraId="7448D27F" w14:textId="77777777" w:rsidR="00C073DB" w:rsidRPr="00C221F4" w:rsidRDefault="00C073DB" w:rsidP="00D52C6D">
      <w:pPr>
        <w:rPr>
          <w:b/>
          <w:bCs/>
          <w:sz w:val="24"/>
          <w:szCs w:val="24"/>
        </w:rPr>
      </w:pPr>
    </w:p>
    <w:p w14:paraId="7448D280" w14:textId="77777777" w:rsidR="00C073DB" w:rsidRPr="00567E80" w:rsidRDefault="00C073DB" w:rsidP="00D52C6D">
      <w:pPr>
        <w:jc w:val="both"/>
        <w:rPr>
          <w:rFonts w:ascii="Times New Roman" w:hAnsi="Times New Roman" w:cs="Times New Roman"/>
          <w:sz w:val="24"/>
          <w:szCs w:val="24"/>
        </w:rPr>
      </w:pPr>
      <w:r w:rsidRPr="00567E80">
        <w:rPr>
          <w:rFonts w:ascii="Times New Roman" w:hAnsi="Times New Roman" w:cs="Times New Roman"/>
          <w:sz w:val="24"/>
          <w:szCs w:val="24"/>
        </w:rPr>
        <w:t>A Képviselőtestület</w:t>
      </w:r>
      <w:r w:rsidR="009B706B">
        <w:rPr>
          <w:rFonts w:ascii="Times New Roman" w:hAnsi="Times New Roman" w:cs="Times New Roman"/>
          <w:sz w:val="24"/>
          <w:szCs w:val="24"/>
        </w:rPr>
        <w:t xml:space="preserve"> </w:t>
      </w:r>
      <w:r w:rsidR="00353BA9">
        <w:rPr>
          <w:rFonts w:ascii="Times New Roman" w:hAnsi="Times New Roman" w:cs="Times New Roman"/>
          <w:sz w:val="24"/>
          <w:szCs w:val="24"/>
        </w:rPr>
        <w:t>1</w:t>
      </w:r>
      <w:r w:rsidR="000742AC">
        <w:rPr>
          <w:rFonts w:ascii="Times New Roman" w:hAnsi="Times New Roman" w:cs="Times New Roman"/>
          <w:sz w:val="24"/>
          <w:szCs w:val="24"/>
        </w:rPr>
        <w:t>7</w:t>
      </w:r>
      <w:r w:rsidRPr="00567E80">
        <w:rPr>
          <w:rFonts w:ascii="Times New Roman" w:hAnsi="Times New Roman" w:cs="Times New Roman"/>
          <w:sz w:val="24"/>
          <w:szCs w:val="24"/>
        </w:rPr>
        <w:t>/201</w:t>
      </w:r>
      <w:r w:rsidR="000742AC">
        <w:rPr>
          <w:rFonts w:ascii="Times New Roman" w:hAnsi="Times New Roman" w:cs="Times New Roman"/>
          <w:sz w:val="24"/>
          <w:szCs w:val="24"/>
        </w:rPr>
        <w:t>4</w:t>
      </w:r>
      <w:r w:rsidRPr="00567E80">
        <w:rPr>
          <w:rFonts w:ascii="Times New Roman" w:hAnsi="Times New Roman" w:cs="Times New Roman"/>
          <w:sz w:val="24"/>
          <w:szCs w:val="24"/>
        </w:rPr>
        <w:t xml:space="preserve">. (II. </w:t>
      </w:r>
      <w:r w:rsidR="000742AC">
        <w:rPr>
          <w:rFonts w:ascii="Times New Roman" w:hAnsi="Times New Roman" w:cs="Times New Roman"/>
          <w:sz w:val="24"/>
          <w:szCs w:val="24"/>
        </w:rPr>
        <w:t>1</w:t>
      </w:r>
      <w:r w:rsidR="009B706B">
        <w:rPr>
          <w:rFonts w:ascii="Times New Roman" w:hAnsi="Times New Roman" w:cs="Times New Roman"/>
          <w:sz w:val="24"/>
          <w:szCs w:val="24"/>
        </w:rPr>
        <w:t>7</w:t>
      </w:r>
      <w:r w:rsidRPr="00567E80">
        <w:rPr>
          <w:rFonts w:ascii="Times New Roman" w:hAnsi="Times New Roman" w:cs="Times New Roman"/>
          <w:sz w:val="24"/>
          <w:szCs w:val="24"/>
        </w:rPr>
        <w:t>.) határozatával fogadta el a</w:t>
      </w:r>
      <w:r>
        <w:rPr>
          <w:rFonts w:ascii="Times New Roman" w:hAnsi="Times New Roman" w:cs="Times New Roman"/>
          <w:sz w:val="24"/>
          <w:szCs w:val="24"/>
        </w:rPr>
        <w:t xml:space="preserve">z önkormányzat </w:t>
      </w:r>
      <w:r w:rsidRPr="00567E80">
        <w:rPr>
          <w:rFonts w:ascii="Times New Roman" w:hAnsi="Times New Roman" w:cs="Times New Roman"/>
          <w:sz w:val="24"/>
          <w:szCs w:val="24"/>
        </w:rPr>
        <w:t>közbeszerzési szabályzatát.</w:t>
      </w:r>
    </w:p>
    <w:p w14:paraId="7448D281" w14:textId="77777777" w:rsidR="000742AC" w:rsidRDefault="00C073DB" w:rsidP="000742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67E80">
        <w:rPr>
          <w:rFonts w:ascii="Times New Roman" w:hAnsi="Times New Roman" w:cs="Times New Roman"/>
          <w:sz w:val="24"/>
          <w:szCs w:val="24"/>
        </w:rPr>
        <w:t>A szabályzat I.</w:t>
      </w:r>
      <w:r w:rsidR="00E072A7">
        <w:rPr>
          <w:rFonts w:ascii="Times New Roman" w:hAnsi="Times New Roman" w:cs="Times New Roman"/>
          <w:sz w:val="24"/>
          <w:szCs w:val="24"/>
        </w:rPr>
        <w:t>2</w:t>
      </w:r>
      <w:r w:rsidR="000742AC">
        <w:rPr>
          <w:rFonts w:ascii="Times New Roman" w:hAnsi="Times New Roman" w:cs="Times New Roman"/>
          <w:sz w:val="24"/>
          <w:szCs w:val="24"/>
        </w:rPr>
        <w:t>.1.</w:t>
      </w:r>
      <w:r w:rsidRPr="00567E80">
        <w:rPr>
          <w:rFonts w:ascii="Times New Roman" w:hAnsi="Times New Roman" w:cs="Times New Roman"/>
          <w:sz w:val="24"/>
          <w:szCs w:val="24"/>
        </w:rPr>
        <w:t xml:space="preserve"> pontja alapján </w:t>
      </w:r>
      <w:r w:rsidR="000742AC">
        <w:rPr>
          <w:rFonts w:ascii="Times New Roman" w:hAnsi="Times New Roman" w:cs="Times New Roman"/>
          <w:sz w:val="24"/>
          <w:szCs w:val="24"/>
        </w:rPr>
        <w:t>a</w:t>
      </w:r>
      <w:r w:rsidR="000742AC" w:rsidRPr="00E928D8">
        <w:rPr>
          <w:rFonts w:ascii="Times New Roman" w:hAnsi="Times New Roman" w:cs="Times New Roman"/>
          <w:sz w:val="24"/>
          <w:szCs w:val="24"/>
        </w:rPr>
        <w:t xml:space="preserve">z </w:t>
      </w:r>
      <w:r w:rsidR="000742AC">
        <w:rPr>
          <w:rFonts w:ascii="Times New Roman" w:hAnsi="Times New Roman" w:cs="Times New Roman"/>
          <w:sz w:val="24"/>
          <w:szCs w:val="24"/>
        </w:rPr>
        <w:t>Ö</w:t>
      </w:r>
      <w:r w:rsidR="000742AC" w:rsidRPr="00E928D8">
        <w:rPr>
          <w:rFonts w:ascii="Times New Roman" w:hAnsi="Times New Roman" w:cs="Times New Roman"/>
          <w:sz w:val="24"/>
          <w:szCs w:val="24"/>
        </w:rPr>
        <w:t>nkormányzat éves költségvetésének elfogadását követően – legkésőbb a tárgyév március 31. napjáig – a költségvetésben foglalt feladatok figyelembe vételével el kell készíteni az önkormányzat éves összesített közbeszerzési tervét az adott évre tervezett közbeszerzésekről. A közbeszerzési terv</w:t>
      </w:r>
      <w:r w:rsidR="000742AC">
        <w:rPr>
          <w:rFonts w:ascii="Times New Roman" w:hAnsi="Times New Roman" w:cs="Times New Roman"/>
          <w:sz w:val="24"/>
          <w:szCs w:val="24"/>
        </w:rPr>
        <w:t xml:space="preserve">et a Közbeszerzési koordinátor (jegyző), vagy külső, megbízott szakértő, az Önkormányzat jegyzőjével együttműködve készíti el, és Pétervására Város Önkormányzat Képviselőtestülete (a továbbiakban: Képviselőtestület) hagyja jóvá. </w:t>
      </w:r>
      <w:r w:rsidR="000742AC" w:rsidRPr="00E928D8">
        <w:rPr>
          <w:rFonts w:ascii="Times New Roman" w:hAnsi="Times New Roman" w:cs="Times New Roman"/>
          <w:sz w:val="24"/>
          <w:szCs w:val="24"/>
        </w:rPr>
        <w:t xml:space="preserve"> </w:t>
      </w:r>
      <w:r w:rsidR="000742AC">
        <w:rPr>
          <w:rFonts w:ascii="Times New Roman" w:hAnsi="Times New Roman" w:cs="Times New Roman"/>
          <w:sz w:val="24"/>
          <w:szCs w:val="24"/>
        </w:rPr>
        <w:t>A közbeszerzési terv nyilvános adatnak minősül, legalább 5 évig meg kell őrizni.</w:t>
      </w:r>
    </w:p>
    <w:p w14:paraId="7448D282" w14:textId="77777777" w:rsidR="000742AC" w:rsidRDefault="000742AC" w:rsidP="00D52C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8D283" w14:textId="34D42095" w:rsidR="00C073DB" w:rsidRPr="00354A72" w:rsidRDefault="00C073DB" w:rsidP="007A56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A562B">
        <w:rPr>
          <w:rFonts w:ascii="Times New Roman" w:hAnsi="Times New Roman" w:cs="Times New Roman"/>
          <w:sz w:val="24"/>
          <w:szCs w:val="24"/>
        </w:rPr>
        <w:t xml:space="preserve">Figyelemmel a szabályzat </w:t>
      </w:r>
      <w:r w:rsidR="00DF27F5" w:rsidRPr="007A562B">
        <w:rPr>
          <w:rFonts w:ascii="Times New Roman" w:hAnsi="Times New Roman" w:cs="Times New Roman"/>
          <w:sz w:val="24"/>
          <w:szCs w:val="24"/>
        </w:rPr>
        <w:t>I</w:t>
      </w:r>
      <w:r w:rsidRPr="007A562B">
        <w:rPr>
          <w:rFonts w:ascii="Times New Roman" w:hAnsi="Times New Roman" w:cs="Times New Roman"/>
          <w:sz w:val="24"/>
          <w:szCs w:val="24"/>
        </w:rPr>
        <w:t>.</w:t>
      </w:r>
      <w:r w:rsidR="007A562B" w:rsidRPr="007A562B">
        <w:rPr>
          <w:rFonts w:ascii="Times New Roman" w:hAnsi="Times New Roman" w:cs="Times New Roman"/>
          <w:sz w:val="24"/>
          <w:szCs w:val="24"/>
        </w:rPr>
        <w:t>2</w:t>
      </w:r>
      <w:r w:rsidR="00DF27F5" w:rsidRPr="007A562B">
        <w:rPr>
          <w:rFonts w:ascii="Times New Roman" w:hAnsi="Times New Roman" w:cs="Times New Roman"/>
          <w:sz w:val="24"/>
          <w:szCs w:val="24"/>
        </w:rPr>
        <w:t>.</w:t>
      </w:r>
      <w:r w:rsidR="007A562B" w:rsidRPr="007A562B">
        <w:rPr>
          <w:rFonts w:ascii="Times New Roman" w:hAnsi="Times New Roman" w:cs="Times New Roman"/>
          <w:sz w:val="24"/>
          <w:szCs w:val="24"/>
        </w:rPr>
        <w:t>2</w:t>
      </w:r>
      <w:r w:rsidR="00E072A7" w:rsidRPr="007A562B">
        <w:rPr>
          <w:rFonts w:ascii="Times New Roman" w:hAnsi="Times New Roman" w:cs="Times New Roman"/>
          <w:sz w:val="24"/>
          <w:szCs w:val="24"/>
        </w:rPr>
        <w:t>.</w:t>
      </w:r>
      <w:r w:rsidRPr="007A562B">
        <w:rPr>
          <w:rFonts w:ascii="Times New Roman" w:hAnsi="Times New Roman" w:cs="Times New Roman"/>
          <w:sz w:val="24"/>
          <w:szCs w:val="24"/>
        </w:rPr>
        <w:t xml:space="preserve"> pontja alapján egyben tájékoztatom a Képviselőtestületet arról, hogy 201</w:t>
      </w:r>
      <w:r w:rsidR="006C0FD6">
        <w:rPr>
          <w:rFonts w:ascii="Times New Roman" w:hAnsi="Times New Roman" w:cs="Times New Roman"/>
          <w:sz w:val="24"/>
          <w:szCs w:val="24"/>
        </w:rPr>
        <w:t>6</w:t>
      </w:r>
      <w:r w:rsidRPr="007A562B">
        <w:rPr>
          <w:rFonts w:ascii="Times New Roman" w:hAnsi="Times New Roman" w:cs="Times New Roman"/>
          <w:sz w:val="24"/>
          <w:szCs w:val="24"/>
        </w:rPr>
        <w:t xml:space="preserve">. évben </w:t>
      </w:r>
      <w:r w:rsidR="003C7558">
        <w:rPr>
          <w:rFonts w:ascii="Times New Roman" w:hAnsi="Times New Roman" w:cs="Times New Roman"/>
          <w:sz w:val="24"/>
          <w:szCs w:val="24"/>
        </w:rPr>
        <w:t xml:space="preserve">két </w:t>
      </w:r>
      <w:r w:rsidRPr="007A562B">
        <w:rPr>
          <w:rFonts w:ascii="Times New Roman" w:hAnsi="Times New Roman" w:cs="Times New Roman"/>
          <w:sz w:val="24"/>
          <w:szCs w:val="24"/>
        </w:rPr>
        <w:t>közbeszerzési eljárás</w:t>
      </w:r>
      <w:r w:rsidR="000F569A">
        <w:rPr>
          <w:rFonts w:ascii="Times New Roman" w:hAnsi="Times New Roman" w:cs="Times New Roman"/>
          <w:sz w:val="24"/>
          <w:szCs w:val="24"/>
        </w:rPr>
        <w:t xml:space="preserve"> lefolytatására került sor, az egyik a </w:t>
      </w:r>
      <w:r w:rsidR="00354A72" w:rsidRPr="008A374E">
        <w:rPr>
          <w:rFonts w:ascii="Times-Roman" w:hAnsi="Times-Roman" w:cs="Times-Roman"/>
          <w:sz w:val="24"/>
          <w:szCs w:val="24"/>
        </w:rPr>
        <w:t xml:space="preserve">Báziskonyha </w:t>
      </w:r>
      <w:r w:rsidR="00354A72">
        <w:rPr>
          <w:rFonts w:ascii="Times-Roman" w:hAnsi="Times-Roman" w:cs="Times-Roman"/>
          <w:sz w:val="24"/>
          <w:szCs w:val="24"/>
        </w:rPr>
        <w:t xml:space="preserve">elnevezésű intézmény infrastrukturális </w:t>
      </w:r>
      <w:r w:rsidR="00354A72" w:rsidRPr="008A374E">
        <w:rPr>
          <w:rFonts w:ascii="Times-Roman" w:hAnsi="Times-Roman" w:cs="Times-Roman"/>
          <w:sz w:val="24"/>
          <w:szCs w:val="24"/>
        </w:rPr>
        <w:t>felújítás</w:t>
      </w:r>
      <w:r w:rsidR="00354A72">
        <w:rPr>
          <w:rFonts w:ascii="Times-Roman" w:hAnsi="Times-Roman" w:cs="Times-Roman"/>
          <w:sz w:val="24"/>
          <w:szCs w:val="24"/>
        </w:rPr>
        <w:t xml:space="preserve">ának és a kapcsolódó konyhatechnológiai </w:t>
      </w:r>
      <w:r w:rsidR="00354A72" w:rsidRPr="00354A72">
        <w:rPr>
          <w:rFonts w:ascii="Times-Roman" w:hAnsi="Times-Roman" w:cs="Times-Roman"/>
          <w:sz w:val="24"/>
          <w:szCs w:val="24"/>
        </w:rPr>
        <w:t>eszközbeszerzés</w:t>
      </w:r>
      <w:r w:rsidR="00354A72">
        <w:rPr>
          <w:rFonts w:ascii="Times-Roman" w:hAnsi="Times-Roman" w:cs="Times-Roman"/>
          <w:sz w:val="24"/>
          <w:szCs w:val="24"/>
        </w:rPr>
        <w:t>e</w:t>
      </w:r>
      <w:r w:rsidR="00354A72" w:rsidRPr="00354A72">
        <w:rPr>
          <w:rFonts w:ascii="Times-Roman" w:hAnsi="Times-Roman" w:cs="Times-Roman"/>
          <w:sz w:val="24"/>
          <w:szCs w:val="24"/>
        </w:rPr>
        <w:t xml:space="preserve"> </w:t>
      </w:r>
      <w:r w:rsidR="00B311B3">
        <w:rPr>
          <w:rFonts w:ascii="Times-Roman" w:hAnsi="Times-Roman" w:cs="Times-Roman"/>
          <w:sz w:val="24"/>
          <w:szCs w:val="24"/>
        </w:rPr>
        <w:t>28</w:t>
      </w:r>
      <w:r w:rsidR="00E11972" w:rsidRPr="00354A72">
        <w:rPr>
          <w:rFonts w:ascii="Times New Roman" w:hAnsi="Times New Roman" w:cs="Times New Roman"/>
          <w:sz w:val="24"/>
          <w:szCs w:val="24"/>
        </w:rPr>
        <w:t>.</w:t>
      </w:r>
      <w:r w:rsidR="00B311B3">
        <w:rPr>
          <w:rFonts w:ascii="Times New Roman" w:hAnsi="Times New Roman" w:cs="Times New Roman"/>
          <w:sz w:val="24"/>
          <w:szCs w:val="24"/>
        </w:rPr>
        <w:t>049</w:t>
      </w:r>
      <w:r w:rsidR="00E11972" w:rsidRPr="00354A72">
        <w:rPr>
          <w:rFonts w:ascii="Times New Roman" w:hAnsi="Times New Roman" w:cs="Times New Roman"/>
          <w:sz w:val="24"/>
          <w:szCs w:val="24"/>
        </w:rPr>
        <w:t>.</w:t>
      </w:r>
      <w:r w:rsidR="000B2B20">
        <w:rPr>
          <w:rFonts w:ascii="Times New Roman" w:hAnsi="Times New Roman" w:cs="Times New Roman"/>
          <w:sz w:val="24"/>
          <w:szCs w:val="24"/>
        </w:rPr>
        <w:t>979</w:t>
      </w:r>
      <w:r w:rsidR="00E11972" w:rsidRPr="00354A72">
        <w:rPr>
          <w:rFonts w:ascii="Times New Roman" w:hAnsi="Times New Roman" w:cs="Times New Roman"/>
          <w:bCs/>
          <w:sz w:val="24"/>
          <w:szCs w:val="24"/>
        </w:rPr>
        <w:t>,-</w:t>
      </w:r>
      <w:r w:rsidR="00E11972" w:rsidRPr="00354A72">
        <w:rPr>
          <w:rFonts w:ascii="Times New Roman" w:hAnsi="Times New Roman" w:cs="Times New Roman"/>
          <w:sz w:val="24"/>
          <w:szCs w:val="24"/>
        </w:rPr>
        <w:t>Ft</w:t>
      </w:r>
      <w:r w:rsidR="00354A72">
        <w:rPr>
          <w:rFonts w:ascii="Times New Roman" w:hAnsi="Times New Roman" w:cs="Times New Roman"/>
          <w:sz w:val="24"/>
          <w:szCs w:val="24"/>
        </w:rPr>
        <w:t xml:space="preserve"> összegben</w:t>
      </w:r>
      <w:r w:rsidR="00354A72" w:rsidRPr="00354A72">
        <w:rPr>
          <w:rFonts w:ascii="Times New Roman" w:hAnsi="Times New Roman" w:cs="Times New Roman"/>
          <w:sz w:val="24"/>
          <w:szCs w:val="24"/>
        </w:rPr>
        <w:t>, a másik a Pétervásárai Közös Önkormányzati Hivatal fenntartási költségei csökkentését célzó felújítás</w:t>
      </w:r>
      <w:r w:rsidRPr="00354A72">
        <w:rPr>
          <w:rFonts w:ascii="Times New Roman" w:hAnsi="Times New Roman" w:cs="Times New Roman"/>
          <w:sz w:val="24"/>
          <w:szCs w:val="24"/>
        </w:rPr>
        <w:t>a</w:t>
      </w:r>
      <w:r w:rsidR="00354A72" w:rsidRPr="00354A72">
        <w:rPr>
          <w:rFonts w:ascii="Times New Roman" w:hAnsi="Times New Roman" w:cs="Times New Roman"/>
          <w:sz w:val="24"/>
          <w:szCs w:val="24"/>
        </w:rPr>
        <w:t xml:space="preserve"> 3</w:t>
      </w:r>
      <w:r w:rsidR="000B2B20">
        <w:rPr>
          <w:rFonts w:ascii="Times New Roman" w:hAnsi="Times New Roman" w:cs="Times New Roman"/>
          <w:sz w:val="24"/>
          <w:szCs w:val="24"/>
        </w:rPr>
        <w:t>2</w:t>
      </w:r>
      <w:r w:rsidR="00354A72" w:rsidRPr="00354A72">
        <w:rPr>
          <w:rFonts w:ascii="Times New Roman" w:hAnsi="Times New Roman" w:cs="Times New Roman"/>
          <w:sz w:val="24"/>
          <w:szCs w:val="24"/>
        </w:rPr>
        <w:t>.</w:t>
      </w:r>
      <w:r w:rsidR="000B2B20">
        <w:rPr>
          <w:rFonts w:ascii="Times New Roman" w:hAnsi="Times New Roman" w:cs="Times New Roman"/>
          <w:sz w:val="24"/>
          <w:szCs w:val="24"/>
        </w:rPr>
        <w:t>895</w:t>
      </w:r>
      <w:r w:rsidR="00354A72" w:rsidRPr="00354A72">
        <w:rPr>
          <w:rFonts w:ascii="Times New Roman" w:hAnsi="Times New Roman" w:cs="Times New Roman"/>
          <w:sz w:val="24"/>
          <w:szCs w:val="24"/>
        </w:rPr>
        <w:t>.</w:t>
      </w:r>
      <w:r w:rsidR="000B2B20">
        <w:rPr>
          <w:rFonts w:ascii="Times New Roman" w:hAnsi="Times New Roman" w:cs="Times New Roman"/>
          <w:sz w:val="24"/>
          <w:szCs w:val="24"/>
        </w:rPr>
        <w:t>335</w:t>
      </w:r>
      <w:r w:rsidR="00354A72" w:rsidRPr="00354A72">
        <w:rPr>
          <w:rFonts w:ascii="Times New Roman" w:hAnsi="Times New Roman" w:cs="Times New Roman"/>
          <w:sz w:val="24"/>
          <w:szCs w:val="24"/>
        </w:rPr>
        <w:t>,-Ft összegben</w:t>
      </w:r>
      <w:r w:rsidR="00B82602" w:rsidRPr="00354A72">
        <w:rPr>
          <w:rFonts w:ascii="Times New Roman" w:hAnsi="Times New Roman" w:cs="Times New Roman"/>
          <w:sz w:val="24"/>
          <w:szCs w:val="24"/>
        </w:rPr>
        <w:t>.</w:t>
      </w:r>
    </w:p>
    <w:p w14:paraId="7448D28B" w14:textId="6E5058D8" w:rsidR="00781EB3" w:rsidRDefault="00980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Mellékelem az erről szóló közbeszerzési statisztikai összegzést is.</w:t>
      </w:r>
    </w:p>
    <w:p w14:paraId="7448D28C" w14:textId="77777777" w:rsidR="009807AB" w:rsidRDefault="00980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48D28D" w14:textId="63DC44CE" w:rsidR="00C073DB" w:rsidRPr="00567E80" w:rsidRDefault="00C073DB" w:rsidP="00D52C6D">
      <w:pPr>
        <w:jc w:val="both"/>
        <w:rPr>
          <w:rFonts w:ascii="Times New Roman" w:hAnsi="Times New Roman" w:cs="Times New Roman"/>
          <w:sz w:val="24"/>
          <w:szCs w:val="24"/>
        </w:rPr>
      </w:pPr>
      <w:r w:rsidRPr="00567E80">
        <w:rPr>
          <w:rFonts w:ascii="Times New Roman" w:hAnsi="Times New Roman" w:cs="Times New Roman"/>
          <w:sz w:val="24"/>
          <w:szCs w:val="24"/>
        </w:rPr>
        <w:t xml:space="preserve">A rendelkezésre álló információk alapján a kérem a T. Képviselőtestületet, hogy a mellékelt határozati javaslat elfogadásával </w:t>
      </w:r>
      <w:proofErr w:type="spellStart"/>
      <w:r w:rsidRPr="00567E80">
        <w:rPr>
          <w:rFonts w:ascii="Times New Roman" w:hAnsi="Times New Roman" w:cs="Times New Roman"/>
          <w:sz w:val="24"/>
          <w:szCs w:val="24"/>
        </w:rPr>
        <w:t>döntsön</w:t>
      </w:r>
      <w:proofErr w:type="spellEnd"/>
      <w:r w:rsidRPr="00567E80">
        <w:rPr>
          <w:rFonts w:ascii="Times New Roman" w:hAnsi="Times New Roman" w:cs="Times New Roman"/>
          <w:sz w:val="24"/>
          <w:szCs w:val="24"/>
        </w:rPr>
        <w:t xml:space="preserve"> az önkormányzat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C76744">
        <w:rPr>
          <w:rFonts w:ascii="Times New Roman" w:hAnsi="Times New Roman" w:cs="Times New Roman"/>
          <w:sz w:val="24"/>
          <w:szCs w:val="24"/>
        </w:rPr>
        <w:t>7</w:t>
      </w:r>
      <w:r w:rsidRPr="00567E80">
        <w:rPr>
          <w:rFonts w:ascii="Times New Roman" w:hAnsi="Times New Roman" w:cs="Times New Roman"/>
          <w:sz w:val="24"/>
          <w:szCs w:val="24"/>
        </w:rPr>
        <w:t>. évi összesített közbeszerzési tervéről.</w:t>
      </w:r>
    </w:p>
    <w:p w14:paraId="7448D28E" w14:textId="77777777" w:rsidR="00C073DB" w:rsidRPr="00567E80" w:rsidRDefault="00C073DB" w:rsidP="00D52C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8D28F" w14:textId="699B99A6" w:rsidR="00C073DB" w:rsidRPr="00567E80" w:rsidRDefault="00C073DB" w:rsidP="00D52C6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567E80">
        <w:rPr>
          <w:rFonts w:ascii="Times New Roman" w:hAnsi="Times New Roman" w:cs="Times New Roman"/>
          <w:sz w:val="24"/>
          <w:szCs w:val="24"/>
        </w:rPr>
        <w:t>Pétervására, 201</w:t>
      </w:r>
      <w:r w:rsidR="00137416">
        <w:rPr>
          <w:rFonts w:ascii="Times New Roman" w:hAnsi="Times New Roman" w:cs="Times New Roman"/>
          <w:sz w:val="24"/>
          <w:szCs w:val="24"/>
        </w:rPr>
        <w:t>7</w:t>
      </w:r>
      <w:r w:rsidRPr="00567E80">
        <w:rPr>
          <w:rFonts w:ascii="Times New Roman" w:hAnsi="Times New Roman" w:cs="Times New Roman"/>
          <w:sz w:val="24"/>
          <w:szCs w:val="24"/>
        </w:rPr>
        <w:t xml:space="preserve">. </w:t>
      </w:r>
      <w:r w:rsidR="009807AB">
        <w:rPr>
          <w:rFonts w:ascii="Times New Roman" w:hAnsi="Times New Roman" w:cs="Times New Roman"/>
          <w:sz w:val="24"/>
          <w:szCs w:val="24"/>
        </w:rPr>
        <w:t>február</w:t>
      </w:r>
      <w:r w:rsidR="00353BA9">
        <w:rPr>
          <w:rFonts w:ascii="Times New Roman" w:hAnsi="Times New Roman" w:cs="Times New Roman"/>
          <w:sz w:val="24"/>
          <w:szCs w:val="24"/>
        </w:rPr>
        <w:t xml:space="preserve"> </w:t>
      </w:r>
      <w:r w:rsidR="00D67D33">
        <w:rPr>
          <w:rFonts w:ascii="Times New Roman" w:hAnsi="Times New Roman" w:cs="Times New Roman"/>
          <w:sz w:val="24"/>
          <w:szCs w:val="24"/>
        </w:rPr>
        <w:t>10</w:t>
      </w:r>
      <w:r w:rsidR="00EC1362">
        <w:rPr>
          <w:rFonts w:ascii="Times New Roman" w:hAnsi="Times New Roman" w:cs="Times New Roman"/>
          <w:sz w:val="24"/>
          <w:szCs w:val="24"/>
        </w:rPr>
        <w:t>.</w:t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  <w:t xml:space="preserve">          </w:t>
      </w:r>
    </w:p>
    <w:p w14:paraId="7448D290" w14:textId="77777777" w:rsidR="00C073DB" w:rsidRPr="00567E80" w:rsidRDefault="00C073DB" w:rsidP="00D52C6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567E80">
        <w:rPr>
          <w:rFonts w:ascii="Times New Roman" w:hAnsi="Times New Roman" w:cs="Times New Roman"/>
          <w:sz w:val="24"/>
          <w:szCs w:val="24"/>
        </w:rPr>
        <w:t xml:space="preserve">      </w:t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</w:r>
      <w:r w:rsidRPr="00567E80">
        <w:rPr>
          <w:rFonts w:ascii="Times New Roman" w:hAnsi="Times New Roman" w:cs="Times New Roman"/>
          <w:sz w:val="24"/>
          <w:szCs w:val="24"/>
        </w:rPr>
        <w:tab/>
        <w:t xml:space="preserve"> Tisztelettel</w:t>
      </w:r>
    </w:p>
    <w:p w14:paraId="7448D291" w14:textId="77777777" w:rsidR="00C073DB" w:rsidRPr="00567E80" w:rsidRDefault="00C073DB" w:rsidP="00D52C6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448D292" w14:textId="77777777" w:rsidR="00C073DB" w:rsidRPr="00567E80" w:rsidRDefault="00C073DB" w:rsidP="00D52C6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448D293" w14:textId="77777777" w:rsidR="00C073DB" w:rsidRPr="00567E80" w:rsidRDefault="00C073DB" w:rsidP="00D52C6D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567E80">
        <w:rPr>
          <w:rFonts w:ascii="Times New Roman" w:hAnsi="Times New Roman" w:cs="Times New Roman"/>
          <w:sz w:val="24"/>
          <w:szCs w:val="24"/>
        </w:rPr>
        <w:t xml:space="preserve">Dr. </w:t>
      </w:r>
      <w:r>
        <w:rPr>
          <w:rFonts w:ascii="Times New Roman" w:hAnsi="Times New Roman" w:cs="Times New Roman"/>
          <w:sz w:val="24"/>
          <w:szCs w:val="24"/>
        </w:rPr>
        <w:t>Varga Attila</w:t>
      </w:r>
    </w:p>
    <w:p w14:paraId="7448D294" w14:textId="11084752" w:rsidR="00C073DB" w:rsidRPr="00567E80" w:rsidRDefault="00C073DB" w:rsidP="00D52C6D">
      <w:pPr>
        <w:pStyle w:val="Nincstrkz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67E80">
        <w:rPr>
          <w:rFonts w:ascii="Times New Roman" w:hAnsi="Times New Roman" w:cs="Times New Roman"/>
          <w:sz w:val="24"/>
          <w:szCs w:val="24"/>
        </w:rPr>
        <w:t xml:space="preserve"> jegyző</w:t>
      </w:r>
    </w:p>
    <w:p w14:paraId="7448D295" w14:textId="77777777" w:rsidR="00C073DB" w:rsidRDefault="00C073DB" w:rsidP="00D52C6D">
      <w:pPr>
        <w:ind w:left="3540"/>
        <w:jc w:val="both"/>
        <w:rPr>
          <w:sz w:val="24"/>
          <w:szCs w:val="24"/>
        </w:rPr>
      </w:pPr>
    </w:p>
    <w:p w14:paraId="7448D296" w14:textId="5DCAE2AD" w:rsidR="00292F0B" w:rsidRDefault="00292F0B" w:rsidP="00D52C6D">
      <w:pPr>
        <w:ind w:left="3540"/>
        <w:jc w:val="both"/>
        <w:rPr>
          <w:sz w:val="24"/>
          <w:szCs w:val="24"/>
        </w:rPr>
      </w:pPr>
    </w:p>
    <w:p w14:paraId="4B66ED0D" w14:textId="0D0034EE" w:rsidR="00B82602" w:rsidRDefault="00B82602" w:rsidP="00D52C6D">
      <w:pPr>
        <w:ind w:left="3540"/>
        <w:jc w:val="both"/>
        <w:rPr>
          <w:sz w:val="24"/>
          <w:szCs w:val="24"/>
        </w:rPr>
      </w:pPr>
    </w:p>
    <w:p w14:paraId="5BFB4AED" w14:textId="4F4BEE49" w:rsidR="00B82602" w:rsidRDefault="00B82602" w:rsidP="00D52C6D">
      <w:pPr>
        <w:ind w:left="3540"/>
        <w:jc w:val="both"/>
        <w:rPr>
          <w:sz w:val="24"/>
          <w:szCs w:val="24"/>
        </w:rPr>
      </w:pPr>
    </w:p>
    <w:p w14:paraId="2F013C34" w14:textId="52901A50" w:rsidR="00B82602" w:rsidRDefault="00B82602" w:rsidP="00D52C6D">
      <w:pPr>
        <w:ind w:left="3540"/>
        <w:jc w:val="both"/>
        <w:rPr>
          <w:sz w:val="24"/>
          <w:szCs w:val="24"/>
        </w:rPr>
      </w:pPr>
    </w:p>
    <w:p w14:paraId="7D4E527D" w14:textId="0F57DA6C" w:rsidR="00B82602" w:rsidRDefault="00B82602" w:rsidP="00D52C6D">
      <w:pPr>
        <w:ind w:left="3540"/>
        <w:jc w:val="both"/>
        <w:rPr>
          <w:sz w:val="24"/>
          <w:szCs w:val="24"/>
        </w:rPr>
      </w:pPr>
    </w:p>
    <w:p w14:paraId="38630952" w14:textId="393CF0A6" w:rsidR="00B82602" w:rsidRDefault="00B82602" w:rsidP="00D52C6D">
      <w:pPr>
        <w:ind w:left="3540"/>
        <w:jc w:val="both"/>
        <w:rPr>
          <w:sz w:val="24"/>
          <w:szCs w:val="24"/>
        </w:rPr>
      </w:pPr>
    </w:p>
    <w:p w14:paraId="71E8F575" w14:textId="77777777" w:rsidR="00B82602" w:rsidRPr="00C221F4" w:rsidRDefault="00B82602" w:rsidP="00D52C6D">
      <w:pPr>
        <w:ind w:left="3540"/>
        <w:jc w:val="both"/>
        <w:rPr>
          <w:sz w:val="24"/>
          <w:szCs w:val="24"/>
        </w:rPr>
      </w:pPr>
    </w:p>
    <w:p w14:paraId="7448D297" w14:textId="77777777" w:rsidR="00C073DB" w:rsidRDefault="00C073DB" w:rsidP="00D52C6D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448D298" w14:textId="116C829E" w:rsidR="00C073DB" w:rsidRDefault="00C073DB" w:rsidP="00D52C6D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Önkormányzatának     /201</w:t>
      </w:r>
      <w:r w:rsidR="00137416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 (</w:t>
      </w:r>
      <w:r w:rsidR="0019719F">
        <w:rPr>
          <w:rFonts w:ascii="Times New Roman" w:hAnsi="Times New Roman" w:cs="Times New Roman"/>
          <w:b/>
          <w:bCs/>
          <w:sz w:val="24"/>
          <w:szCs w:val="24"/>
          <w:u w:val="single"/>
        </w:rPr>
        <w:t>II</w:t>
      </w:r>
      <w:r w:rsidR="00137416">
        <w:rPr>
          <w:rFonts w:ascii="Times New Roman" w:hAnsi="Times New Roman" w:cs="Times New Roman"/>
          <w:b/>
          <w:bCs/>
          <w:sz w:val="24"/>
          <w:szCs w:val="24"/>
          <w:u w:val="single"/>
        </w:rPr>
        <w:t>….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) határozata</w:t>
      </w:r>
    </w:p>
    <w:p w14:paraId="7448D299" w14:textId="77777777" w:rsidR="00C073DB" w:rsidRPr="004E7D36" w:rsidRDefault="00C073DB" w:rsidP="00D52C6D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448D29A" w14:textId="1299B5D0" w:rsidR="00C073DB" w:rsidRPr="004E7D36" w:rsidRDefault="00C073DB" w:rsidP="00D52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Önkormányzat Képviselőtestületének</w:t>
      </w:r>
      <w:r w:rsidRPr="004E7D36">
        <w:rPr>
          <w:rFonts w:ascii="Times New Roman" w:hAnsi="Times New Roman" w:cs="Times New Roman"/>
          <w:sz w:val="24"/>
          <w:szCs w:val="24"/>
        </w:rPr>
        <w:t xml:space="preserve"> 201</w:t>
      </w:r>
      <w:r w:rsidR="00137416">
        <w:rPr>
          <w:rFonts w:ascii="Times New Roman" w:hAnsi="Times New Roman" w:cs="Times New Roman"/>
          <w:sz w:val="24"/>
          <w:szCs w:val="24"/>
        </w:rPr>
        <w:t>7</w:t>
      </w:r>
      <w:r w:rsidRPr="004E7D36">
        <w:rPr>
          <w:rFonts w:ascii="Times New Roman" w:hAnsi="Times New Roman" w:cs="Times New Roman"/>
          <w:sz w:val="24"/>
          <w:szCs w:val="24"/>
        </w:rPr>
        <w:t>. évi összesített közbeszerzési tervét az alábbiak szerint fogadta el:</w:t>
      </w:r>
    </w:p>
    <w:p w14:paraId="7448D29B" w14:textId="77777777" w:rsidR="00C073DB" w:rsidRPr="004E7D36" w:rsidRDefault="00C073DB" w:rsidP="00D52C6D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53" w:type="pct"/>
        <w:tblCellSpacing w:w="15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63"/>
        <w:gridCol w:w="687"/>
        <w:gridCol w:w="1157"/>
        <w:gridCol w:w="1029"/>
        <w:gridCol w:w="1508"/>
        <w:gridCol w:w="1677"/>
        <w:gridCol w:w="1354"/>
      </w:tblGrid>
      <w:tr w:rsidR="00C073DB" w:rsidRPr="00836134" w14:paraId="7448D2A2" w14:textId="77777777" w:rsidTr="00B33F6B">
        <w:trPr>
          <w:tblCellSpacing w:w="15" w:type="dxa"/>
        </w:trPr>
        <w:tc>
          <w:tcPr>
            <w:tcW w:w="849" w:type="pct"/>
            <w:vMerge w:val="restart"/>
            <w:vAlign w:val="center"/>
          </w:tcPr>
          <w:p w14:paraId="7448D29C" w14:textId="77777777" w:rsidR="00C073DB" w:rsidRPr="004E7D36" w:rsidRDefault="00C073DB" w:rsidP="0005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A közbeszerzés tárgya és mennyisége</w:t>
            </w:r>
          </w:p>
        </w:tc>
        <w:tc>
          <w:tcPr>
            <w:tcW w:w="367" w:type="pct"/>
            <w:vMerge w:val="restart"/>
            <w:vAlign w:val="center"/>
          </w:tcPr>
          <w:p w14:paraId="7448D29D" w14:textId="77777777" w:rsidR="00C073DB" w:rsidRPr="004E7D36" w:rsidRDefault="00C073DB" w:rsidP="0005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CPV kód</w:t>
            </w:r>
          </w:p>
        </w:tc>
        <w:tc>
          <w:tcPr>
            <w:tcW w:w="630" w:type="pct"/>
            <w:vMerge w:val="restart"/>
            <w:vAlign w:val="center"/>
          </w:tcPr>
          <w:p w14:paraId="7448D29E" w14:textId="77777777" w:rsidR="00C073DB" w:rsidRPr="004E7D36" w:rsidRDefault="00C073DB" w:rsidP="00051E11">
            <w:pPr>
              <w:spacing w:after="0" w:line="240" w:lineRule="auto"/>
              <w:jc w:val="center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Irányadó eljárásrend</w:t>
            </w:r>
          </w:p>
        </w:tc>
        <w:tc>
          <w:tcPr>
            <w:tcW w:w="559" w:type="pct"/>
            <w:vMerge w:val="restart"/>
            <w:vAlign w:val="center"/>
          </w:tcPr>
          <w:p w14:paraId="7448D29F" w14:textId="77777777" w:rsidR="00C073DB" w:rsidRPr="004E7D36" w:rsidRDefault="00C073DB" w:rsidP="0005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Tervezett eljárási típus</w:t>
            </w:r>
          </w:p>
        </w:tc>
        <w:tc>
          <w:tcPr>
            <w:tcW w:w="1747" w:type="pct"/>
            <w:gridSpan w:val="2"/>
            <w:vAlign w:val="center"/>
          </w:tcPr>
          <w:p w14:paraId="7448D2A0" w14:textId="77777777" w:rsidR="00C073DB" w:rsidRPr="004E7D36" w:rsidRDefault="00C073DB" w:rsidP="0005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Időbeli ütemezés</w:t>
            </w:r>
          </w:p>
        </w:tc>
        <w:tc>
          <w:tcPr>
            <w:tcW w:w="732" w:type="pct"/>
            <w:vMerge w:val="restart"/>
            <w:vAlign w:val="center"/>
          </w:tcPr>
          <w:p w14:paraId="7448D2A1" w14:textId="77777777" w:rsidR="00C073DB" w:rsidRPr="004E7D36" w:rsidRDefault="00C073DB" w:rsidP="00051E11">
            <w:pPr>
              <w:spacing w:after="0" w:line="240" w:lineRule="auto"/>
              <w:jc w:val="center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Sor kerül-e vagy sor került-e az adott közbeszerzéssel összefüggésben előzetes összesített tájékoztató közzétételére?</w:t>
            </w:r>
          </w:p>
        </w:tc>
      </w:tr>
      <w:tr w:rsidR="00C073DB" w:rsidRPr="00836134" w14:paraId="7448D2AA" w14:textId="77777777" w:rsidTr="00B33F6B">
        <w:trPr>
          <w:tblCellSpacing w:w="15" w:type="dxa"/>
        </w:trPr>
        <w:tc>
          <w:tcPr>
            <w:tcW w:w="849" w:type="pct"/>
            <w:vMerge/>
            <w:vAlign w:val="center"/>
          </w:tcPr>
          <w:p w14:paraId="7448D2A3" w14:textId="77777777" w:rsidR="00C073DB" w:rsidRPr="004E7D36" w:rsidRDefault="00C073DB" w:rsidP="00051E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14:paraId="7448D2A4" w14:textId="77777777" w:rsidR="00C073DB" w:rsidRPr="004E7D36" w:rsidRDefault="00C073DB" w:rsidP="00051E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pct"/>
            <w:vMerge/>
          </w:tcPr>
          <w:p w14:paraId="7448D2A5" w14:textId="77777777" w:rsidR="00C073DB" w:rsidRPr="004E7D36" w:rsidRDefault="00C073DB" w:rsidP="00051E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9" w:type="pct"/>
            <w:vMerge/>
            <w:vAlign w:val="center"/>
          </w:tcPr>
          <w:p w14:paraId="7448D2A6" w14:textId="77777777" w:rsidR="00C073DB" w:rsidRPr="004E7D36" w:rsidRDefault="00C073DB" w:rsidP="00051E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6" w:type="pct"/>
            <w:vAlign w:val="center"/>
          </w:tcPr>
          <w:p w14:paraId="7448D2A7" w14:textId="77777777" w:rsidR="00C073DB" w:rsidRPr="004E7D36" w:rsidRDefault="00C073DB" w:rsidP="0005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az eljárás megindításának, illetve a közbeszerzés megvalósításának tervezett időpontja</w:t>
            </w:r>
          </w:p>
        </w:tc>
        <w:tc>
          <w:tcPr>
            <w:tcW w:w="904" w:type="pct"/>
            <w:vAlign w:val="center"/>
          </w:tcPr>
          <w:p w14:paraId="7448D2A8" w14:textId="77777777" w:rsidR="00C073DB" w:rsidRPr="004E7D36" w:rsidRDefault="00C073DB" w:rsidP="0005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szerződés teljesítésének várható időpontja vagy a szerződés időtartama</w:t>
            </w:r>
          </w:p>
        </w:tc>
        <w:tc>
          <w:tcPr>
            <w:tcW w:w="732" w:type="pct"/>
            <w:vMerge/>
            <w:vAlign w:val="center"/>
          </w:tcPr>
          <w:p w14:paraId="7448D2A9" w14:textId="77777777" w:rsidR="00C073DB" w:rsidRPr="004E7D36" w:rsidRDefault="00C073DB" w:rsidP="0005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F2215" w:rsidRPr="00836134" w14:paraId="7448D2B3" w14:textId="77777777" w:rsidTr="00B33F6B">
        <w:trPr>
          <w:trHeight w:val="454"/>
          <w:tblCellSpacing w:w="15" w:type="dxa"/>
        </w:trPr>
        <w:tc>
          <w:tcPr>
            <w:tcW w:w="849" w:type="pct"/>
            <w:vAlign w:val="center"/>
          </w:tcPr>
          <w:p w14:paraId="7448D2AB" w14:textId="77777777" w:rsidR="003F2215" w:rsidRDefault="003F2215" w:rsidP="003F2215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 xml:space="preserve"> I. </w:t>
            </w:r>
            <w:r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Eszközbeszerzés</w:t>
            </w:r>
          </w:p>
          <w:p w14:paraId="7448D2AC" w14:textId="77777777" w:rsidR="003F2215" w:rsidRPr="004E7D36" w:rsidRDefault="003F2215" w:rsidP="003F22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448D2AD" w14:textId="77777777" w:rsidR="003F2215" w:rsidRPr="004E7D36" w:rsidRDefault="003F2215" w:rsidP="003F2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14:paraId="7448D2AE" w14:textId="77777777" w:rsidR="003F2215" w:rsidRPr="004E7D36" w:rsidRDefault="003F2215" w:rsidP="003F2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14:paraId="7448D2AF" w14:textId="77777777" w:rsidR="003F2215" w:rsidRPr="004E7D36" w:rsidRDefault="003F2215" w:rsidP="003F2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14:paraId="7448D2B0" w14:textId="77777777" w:rsidR="003F2215" w:rsidRPr="004E7D36" w:rsidRDefault="003F2215" w:rsidP="003F2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14:paraId="7448D2B1" w14:textId="77777777" w:rsidR="003F2215" w:rsidRPr="004E7D36" w:rsidRDefault="003F2215" w:rsidP="003F2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14:paraId="7448D2B2" w14:textId="77777777" w:rsidR="003F2215" w:rsidRPr="004E7D36" w:rsidRDefault="003F2215" w:rsidP="003F2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B82602" w:rsidRPr="00836134" w14:paraId="7448D2BC" w14:textId="77777777" w:rsidTr="00B33F6B">
        <w:trPr>
          <w:trHeight w:val="454"/>
          <w:tblCellSpacing w:w="15" w:type="dxa"/>
        </w:trPr>
        <w:tc>
          <w:tcPr>
            <w:tcW w:w="849" w:type="pct"/>
            <w:vAlign w:val="center"/>
          </w:tcPr>
          <w:p w14:paraId="7448D2B4" w14:textId="77777777" w:rsidR="00B82602" w:rsidRDefault="00B82602" w:rsidP="00B82602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II</w:t>
            </w:r>
            <w:r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. Építés</w:t>
            </w:r>
          </w:p>
          <w:p w14:paraId="7448D2B5" w14:textId="2774B836" w:rsidR="00B82602" w:rsidRPr="004E7D36" w:rsidRDefault="00B82602" w:rsidP="00B82602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1. </w:t>
            </w:r>
            <w:r w:rsidR="000F569A">
              <w:rPr>
                <w:rStyle w:val="Kiemels2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TOP-os </w:t>
            </w: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pályázat B</w:t>
            </w:r>
            <w:r w:rsidR="000F569A">
              <w:rPr>
                <w:rStyle w:val="Kiemels2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ölcsőde</w:t>
            </w: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="000F569A">
              <w:rPr>
                <w:rStyle w:val="Kiemels2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építés és óvoda felújítás</w:t>
            </w:r>
          </w:p>
        </w:tc>
        <w:tc>
          <w:tcPr>
            <w:tcW w:w="367" w:type="pct"/>
            <w:vAlign w:val="center"/>
          </w:tcPr>
          <w:p w14:paraId="7448D2B6" w14:textId="77777777" w:rsidR="00B82602" w:rsidRPr="004E7D36" w:rsidRDefault="00B82602" w:rsidP="00B8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14:paraId="7448D2B7" w14:textId="4A138498" w:rsidR="00B82602" w:rsidRPr="004E7D36" w:rsidRDefault="00B82602" w:rsidP="00B8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14:paraId="7448D2B8" w14:textId="460DA4E0" w:rsidR="00B82602" w:rsidRPr="004E7D36" w:rsidRDefault="00B82602" w:rsidP="00B8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Hirdetmény </w:t>
            </w:r>
            <w:r w:rsidR="000F569A">
              <w:rPr>
                <w:rFonts w:ascii="Times New Roman" w:hAnsi="Times New Roman" w:cs="Times New Roman"/>
                <w:sz w:val="16"/>
                <w:szCs w:val="16"/>
              </w:rPr>
              <w:t>és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 tárgyalás</w:t>
            </w:r>
            <w:r w:rsidR="000F569A">
              <w:rPr>
                <w:rFonts w:ascii="Times New Roman" w:hAnsi="Times New Roman" w:cs="Times New Roman"/>
                <w:sz w:val="16"/>
                <w:szCs w:val="16"/>
              </w:rPr>
              <w:t xml:space="preserve"> nélküli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eljárás (Kbt. 1</w:t>
            </w:r>
            <w:r w:rsidR="000F569A">
              <w:rPr>
                <w:rFonts w:ascii="Times New Roman" w:hAnsi="Times New Roman" w:cs="Times New Roman"/>
                <w:sz w:val="16"/>
                <w:szCs w:val="16"/>
              </w:rPr>
              <w:t xml:space="preserve">15.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§ (</w:t>
            </w:r>
            <w:r w:rsidR="000F56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87FD3">
              <w:rPr>
                <w:sz w:val="16"/>
                <w:szCs w:val="16"/>
              </w:rPr>
              <w:t xml:space="preserve">) </w:t>
            </w:r>
          </w:p>
        </w:tc>
        <w:tc>
          <w:tcPr>
            <w:tcW w:w="826" w:type="pct"/>
            <w:vAlign w:val="center"/>
          </w:tcPr>
          <w:p w14:paraId="7448D2B9" w14:textId="39D16B93" w:rsidR="00B82602" w:rsidRPr="004E7D36" w:rsidRDefault="00B82602" w:rsidP="00B8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0F569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0F569A">
              <w:rPr>
                <w:rFonts w:ascii="Times New Roman" w:hAnsi="Times New Roman" w:cs="Times New Roman"/>
                <w:sz w:val="16"/>
                <w:szCs w:val="16"/>
              </w:rPr>
              <w:t>július</w:t>
            </w:r>
          </w:p>
        </w:tc>
        <w:tc>
          <w:tcPr>
            <w:tcW w:w="904" w:type="pct"/>
            <w:vAlign w:val="center"/>
          </w:tcPr>
          <w:p w14:paraId="7448D2BA" w14:textId="700623FF" w:rsidR="00B82602" w:rsidRPr="004E7D36" w:rsidRDefault="00B82602" w:rsidP="00B8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0F569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0F569A">
              <w:rPr>
                <w:rFonts w:ascii="Times New Roman" w:hAnsi="Times New Roman" w:cs="Times New Roman"/>
                <w:sz w:val="16"/>
                <w:szCs w:val="16"/>
              </w:rPr>
              <w:t>december</w:t>
            </w:r>
          </w:p>
        </w:tc>
        <w:tc>
          <w:tcPr>
            <w:tcW w:w="732" w:type="pct"/>
            <w:vAlign w:val="center"/>
          </w:tcPr>
          <w:p w14:paraId="7448D2BB" w14:textId="206D577D" w:rsidR="00B82602" w:rsidRPr="004E7D36" w:rsidRDefault="00B82602" w:rsidP="00B8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0F569A" w:rsidRPr="00836134" w14:paraId="7448D2C4" w14:textId="77777777" w:rsidTr="00B33F6B">
        <w:trPr>
          <w:trHeight w:val="454"/>
          <w:tblCellSpacing w:w="15" w:type="dxa"/>
        </w:trPr>
        <w:tc>
          <w:tcPr>
            <w:tcW w:w="849" w:type="pct"/>
            <w:vAlign w:val="center"/>
          </w:tcPr>
          <w:p w14:paraId="60ABB0BF" w14:textId="136E08C7" w:rsidR="000F569A" w:rsidRPr="00B82602" w:rsidRDefault="000F569A" w:rsidP="000F569A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82602"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  <w:t xml:space="preserve">2. </w:t>
            </w:r>
            <w:r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  <w:t xml:space="preserve">TOP-os </w:t>
            </w:r>
            <w:r w:rsidRPr="00B82602"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  <w:t>pályázat</w:t>
            </w:r>
          </w:p>
          <w:p w14:paraId="7448D2BD" w14:textId="1C2BA140" w:rsidR="000F569A" w:rsidRPr="004E7D36" w:rsidRDefault="0002258B" w:rsidP="000F569A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  <w:t>Zöldváros</w:t>
            </w:r>
          </w:p>
        </w:tc>
        <w:tc>
          <w:tcPr>
            <w:tcW w:w="367" w:type="pct"/>
            <w:vAlign w:val="center"/>
          </w:tcPr>
          <w:p w14:paraId="7448D2BE" w14:textId="1BFA94A9" w:rsidR="000F569A" w:rsidRPr="004E7D36" w:rsidRDefault="000F569A" w:rsidP="000F5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14:paraId="7448D2BF" w14:textId="7725D129" w:rsidR="000F569A" w:rsidRPr="004E7D36" w:rsidRDefault="000F569A" w:rsidP="000F5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14:paraId="7448D2C0" w14:textId="055B2CD0" w:rsidR="000F569A" w:rsidRPr="004E7D36" w:rsidRDefault="000F569A" w:rsidP="000F5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Hirdetmény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és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 tárgyalás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nélküli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eljárás (Kbt.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15.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§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87FD3">
              <w:rPr>
                <w:sz w:val="16"/>
                <w:szCs w:val="16"/>
              </w:rPr>
              <w:t xml:space="preserve">) </w:t>
            </w:r>
          </w:p>
        </w:tc>
        <w:tc>
          <w:tcPr>
            <w:tcW w:w="826" w:type="pct"/>
            <w:vAlign w:val="center"/>
          </w:tcPr>
          <w:p w14:paraId="7448D2C1" w14:textId="645D9E6F" w:rsidR="000F569A" w:rsidRPr="004E7D36" w:rsidRDefault="000F569A" w:rsidP="000F5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2017. </w:t>
            </w:r>
            <w:r w:rsidR="0002258B">
              <w:rPr>
                <w:rFonts w:ascii="Times New Roman" w:hAnsi="Times New Roman" w:cs="Times New Roman"/>
                <w:sz w:val="16"/>
                <w:szCs w:val="16"/>
              </w:rPr>
              <w:t>július</w:t>
            </w:r>
          </w:p>
        </w:tc>
        <w:tc>
          <w:tcPr>
            <w:tcW w:w="904" w:type="pct"/>
            <w:vAlign w:val="center"/>
          </w:tcPr>
          <w:p w14:paraId="7448D2C2" w14:textId="18998416" w:rsidR="000F569A" w:rsidRPr="004E7D36" w:rsidRDefault="000F569A" w:rsidP="000F5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02258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02258B">
              <w:rPr>
                <w:rFonts w:ascii="Times New Roman" w:hAnsi="Times New Roman" w:cs="Times New Roman"/>
                <w:sz w:val="16"/>
                <w:szCs w:val="16"/>
              </w:rPr>
              <w:t>december</w:t>
            </w:r>
          </w:p>
        </w:tc>
        <w:tc>
          <w:tcPr>
            <w:tcW w:w="732" w:type="pct"/>
            <w:vAlign w:val="center"/>
          </w:tcPr>
          <w:p w14:paraId="7448D2C3" w14:textId="57823209" w:rsidR="000F569A" w:rsidRPr="004E7D36" w:rsidRDefault="000F569A" w:rsidP="000F5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B33F6B" w:rsidRPr="00836134" w14:paraId="7448D2CC" w14:textId="77777777" w:rsidTr="00B33F6B">
        <w:trPr>
          <w:trHeight w:val="454"/>
          <w:tblCellSpacing w:w="15" w:type="dxa"/>
        </w:trPr>
        <w:tc>
          <w:tcPr>
            <w:tcW w:w="849" w:type="pct"/>
            <w:vAlign w:val="center"/>
          </w:tcPr>
          <w:p w14:paraId="6C169361" w14:textId="38337CFB" w:rsidR="00B33F6B" w:rsidRPr="00B33F6B" w:rsidRDefault="00B33F6B" w:rsidP="00B33F6B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33F6B"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  <w:t>3. VP-s</w:t>
            </w:r>
            <w:r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  <w:t xml:space="preserve"> pályázat</w:t>
            </w:r>
          </w:p>
          <w:p w14:paraId="7448D2C5" w14:textId="75EEFAC0" w:rsidR="00B33F6B" w:rsidRPr="004E7D36" w:rsidRDefault="00B33F6B" w:rsidP="00B33F6B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B33F6B"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  <w:t>Könyvtár felújítása</w:t>
            </w:r>
          </w:p>
        </w:tc>
        <w:tc>
          <w:tcPr>
            <w:tcW w:w="367" w:type="pct"/>
            <w:vAlign w:val="center"/>
          </w:tcPr>
          <w:p w14:paraId="7448D2C6" w14:textId="4298E335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14:paraId="7448D2C7" w14:textId="353C5FEE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14:paraId="7448D2C8" w14:textId="6838F8C3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Hirdetmény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és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 tárgyalás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nélküli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eljárás (Kbt.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15.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§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87FD3">
              <w:rPr>
                <w:sz w:val="16"/>
                <w:szCs w:val="16"/>
              </w:rPr>
              <w:t xml:space="preserve">) </w:t>
            </w:r>
          </w:p>
        </w:tc>
        <w:tc>
          <w:tcPr>
            <w:tcW w:w="826" w:type="pct"/>
            <w:vAlign w:val="center"/>
          </w:tcPr>
          <w:p w14:paraId="7448D2C9" w14:textId="6CAC3FBB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július</w:t>
            </w:r>
          </w:p>
        </w:tc>
        <w:tc>
          <w:tcPr>
            <w:tcW w:w="904" w:type="pct"/>
            <w:vAlign w:val="center"/>
          </w:tcPr>
          <w:p w14:paraId="7448D2CA" w14:textId="2715E28B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december</w:t>
            </w:r>
          </w:p>
        </w:tc>
        <w:tc>
          <w:tcPr>
            <w:tcW w:w="732" w:type="pct"/>
            <w:vAlign w:val="center"/>
          </w:tcPr>
          <w:p w14:paraId="7448D2CB" w14:textId="0DA0C0D8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B33F6B" w:rsidRPr="00836134" w14:paraId="7448D2D4" w14:textId="77777777" w:rsidTr="00B33F6B">
        <w:trPr>
          <w:trHeight w:val="454"/>
          <w:tblCellSpacing w:w="15" w:type="dxa"/>
        </w:trPr>
        <w:tc>
          <w:tcPr>
            <w:tcW w:w="849" w:type="pct"/>
            <w:vAlign w:val="center"/>
          </w:tcPr>
          <w:p w14:paraId="5169D9A2" w14:textId="77777777" w:rsidR="00B33F6B" w:rsidRDefault="00B33F6B" w:rsidP="00B33F6B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33F6B"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  <w:t>4. VP-s pályázat</w:t>
            </w:r>
          </w:p>
          <w:p w14:paraId="7448D2CD" w14:textId="35C14B6E" w:rsidR="00B33F6B" w:rsidRPr="00B33F6B" w:rsidRDefault="00B33F6B" w:rsidP="00B33F6B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  <w:t xml:space="preserve">Külterületi földutak </w:t>
            </w:r>
          </w:p>
        </w:tc>
        <w:tc>
          <w:tcPr>
            <w:tcW w:w="367" w:type="pct"/>
            <w:vAlign w:val="center"/>
          </w:tcPr>
          <w:p w14:paraId="7448D2CE" w14:textId="058755AD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14:paraId="7448D2CF" w14:textId="33EE7E2D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14:paraId="7448D2D0" w14:textId="5F6B6441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Hirdetmény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és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 tárgyalás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nélküli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eljárás (Kbt.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15.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§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87FD3">
              <w:rPr>
                <w:sz w:val="16"/>
                <w:szCs w:val="16"/>
              </w:rPr>
              <w:t xml:space="preserve">) </w:t>
            </w:r>
          </w:p>
        </w:tc>
        <w:tc>
          <w:tcPr>
            <w:tcW w:w="826" w:type="pct"/>
            <w:vAlign w:val="center"/>
          </w:tcPr>
          <w:p w14:paraId="7448D2D1" w14:textId="35F1FEA3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július</w:t>
            </w:r>
          </w:p>
        </w:tc>
        <w:tc>
          <w:tcPr>
            <w:tcW w:w="904" w:type="pct"/>
            <w:vAlign w:val="center"/>
          </w:tcPr>
          <w:p w14:paraId="7448D2D2" w14:textId="1FC271B5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december</w:t>
            </w:r>
          </w:p>
        </w:tc>
        <w:tc>
          <w:tcPr>
            <w:tcW w:w="732" w:type="pct"/>
            <w:vAlign w:val="center"/>
          </w:tcPr>
          <w:p w14:paraId="7448D2D3" w14:textId="0190F2F7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B33F6B" w:rsidRPr="00836134" w14:paraId="7448D2DC" w14:textId="77777777" w:rsidTr="00B33F6B">
        <w:trPr>
          <w:trHeight w:val="454"/>
          <w:tblCellSpacing w:w="15" w:type="dxa"/>
        </w:trPr>
        <w:tc>
          <w:tcPr>
            <w:tcW w:w="849" w:type="pct"/>
            <w:vAlign w:val="center"/>
          </w:tcPr>
          <w:p w14:paraId="7448D2D5" w14:textId="0BD744DA" w:rsidR="00B33F6B" w:rsidRPr="004E7D36" w:rsidRDefault="00B33F6B" w:rsidP="00B33F6B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III. Szolgáltatás-megrendelés</w:t>
            </w:r>
          </w:p>
        </w:tc>
        <w:tc>
          <w:tcPr>
            <w:tcW w:w="367" w:type="pct"/>
            <w:vAlign w:val="center"/>
          </w:tcPr>
          <w:p w14:paraId="7448D2D6" w14:textId="5C79052F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14:paraId="7448D2D7" w14:textId="29C8B970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14:paraId="7448D2D8" w14:textId="147EBD9B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14:paraId="7448D2D9" w14:textId="5D3C9476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14:paraId="7448D2DA" w14:textId="781852B3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14:paraId="7448D2DB" w14:textId="58298314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B33F6B" w:rsidRPr="00836134" w14:paraId="7448D2E4" w14:textId="77777777" w:rsidTr="00B33F6B">
        <w:trPr>
          <w:trHeight w:val="454"/>
          <w:tblCellSpacing w:w="15" w:type="dxa"/>
        </w:trPr>
        <w:tc>
          <w:tcPr>
            <w:tcW w:w="849" w:type="pct"/>
            <w:vAlign w:val="center"/>
          </w:tcPr>
          <w:p w14:paraId="7448D2DD" w14:textId="4B967F64" w:rsidR="00B33F6B" w:rsidRPr="004E7D36" w:rsidRDefault="00B33F6B" w:rsidP="00B33F6B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IV. Építési koncesszió</w:t>
            </w:r>
          </w:p>
        </w:tc>
        <w:tc>
          <w:tcPr>
            <w:tcW w:w="367" w:type="pct"/>
            <w:vAlign w:val="center"/>
          </w:tcPr>
          <w:p w14:paraId="7448D2DE" w14:textId="67A1F319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14:paraId="7448D2DF" w14:textId="4AF7E2C5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14:paraId="7448D2E0" w14:textId="22C36D7E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14:paraId="7448D2E1" w14:textId="3E4C5104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14:paraId="7448D2E2" w14:textId="10CCE2EB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14:paraId="7448D2E3" w14:textId="1F2A0A65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B33F6B" w:rsidRPr="00836134" w14:paraId="7448D2EC" w14:textId="77777777" w:rsidTr="00B33F6B">
        <w:trPr>
          <w:trHeight w:val="454"/>
          <w:tblCellSpacing w:w="15" w:type="dxa"/>
        </w:trPr>
        <w:tc>
          <w:tcPr>
            <w:tcW w:w="849" w:type="pct"/>
            <w:vAlign w:val="center"/>
          </w:tcPr>
          <w:p w14:paraId="7448D2E5" w14:textId="2ADD80EF" w:rsidR="00B33F6B" w:rsidRPr="004E7D36" w:rsidRDefault="00B33F6B" w:rsidP="00B33F6B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V. Szolgáltatási koncesszió</w:t>
            </w:r>
          </w:p>
        </w:tc>
        <w:tc>
          <w:tcPr>
            <w:tcW w:w="367" w:type="pct"/>
            <w:vAlign w:val="center"/>
          </w:tcPr>
          <w:p w14:paraId="7448D2E6" w14:textId="0EA82C2A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14:paraId="7448D2E7" w14:textId="64B30AD7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14:paraId="7448D2E8" w14:textId="43B3D42A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14:paraId="7448D2E9" w14:textId="64DF24F9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14:paraId="7448D2EA" w14:textId="5F9A5CDD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14:paraId="7448D2EB" w14:textId="3FE98684" w:rsidR="00B33F6B" w:rsidRPr="004E7D36" w:rsidRDefault="00B33F6B" w:rsidP="00B3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</w:tbl>
    <w:p w14:paraId="7448D2ED" w14:textId="77777777" w:rsidR="00C073DB" w:rsidRPr="004E7D36" w:rsidRDefault="00C073DB" w:rsidP="00D52C6D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48D2EE" w14:textId="77777777" w:rsidR="00C073DB" w:rsidRPr="004E7D36" w:rsidRDefault="00C073DB" w:rsidP="00D52C6D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7D36">
        <w:rPr>
          <w:rFonts w:ascii="Times New Roman" w:hAnsi="Times New Roman" w:cs="Times New Roman"/>
          <w:sz w:val="24"/>
          <w:szCs w:val="24"/>
        </w:rPr>
        <w:t>Határidő: azonnal</w:t>
      </w:r>
    </w:p>
    <w:p w14:paraId="7448D2EF" w14:textId="77777777" w:rsidR="00C073DB" w:rsidRDefault="00C073DB" w:rsidP="00F414E7">
      <w:pPr>
        <w:pStyle w:val="Nincstrkz"/>
        <w:ind w:left="4248" w:firstLine="708"/>
      </w:pPr>
      <w:r w:rsidRPr="004E7D36">
        <w:rPr>
          <w:rFonts w:ascii="Times New Roman" w:hAnsi="Times New Roman" w:cs="Times New Roman"/>
          <w:sz w:val="24"/>
          <w:szCs w:val="24"/>
        </w:rPr>
        <w:t>Felelős: polgármester, jegyző</w:t>
      </w:r>
    </w:p>
    <w:p w14:paraId="7448D2F0" w14:textId="77777777" w:rsidR="00C073DB" w:rsidRDefault="00C073DB" w:rsidP="004E394D">
      <w:pPr>
        <w:shd w:val="clear" w:color="auto" w:fill="FFFFFF"/>
        <w:ind w:left="173"/>
        <w:jc w:val="center"/>
        <w:rPr>
          <w:b/>
          <w:bCs/>
          <w:color w:val="000000"/>
          <w:spacing w:val="-1"/>
        </w:rPr>
      </w:pPr>
    </w:p>
    <w:p w14:paraId="77085FB3" w14:textId="1308C410" w:rsidR="000F569A" w:rsidRPr="008337DB" w:rsidRDefault="000F569A" w:rsidP="000F569A">
      <w:pPr>
        <w:suppressAutoHyphens/>
        <w:jc w:val="center"/>
        <w:rPr>
          <w:rFonts w:ascii="Times New Roman" w:hAnsi="Times New Roman" w:cs="Times New Roman"/>
          <w:b/>
        </w:rPr>
      </w:pPr>
    </w:p>
    <w:p w14:paraId="7448D2F1" w14:textId="77777777" w:rsidR="00C073DB" w:rsidRDefault="00C073DB" w:rsidP="004E394D">
      <w:pPr>
        <w:shd w:val="clear" w:color="auto" w:fill="FFFFFF"/>
        <w:ind w:left="173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sectPr w:rsidR="00C073DB" w:rsidSect="004E394D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96AD4" w14:textId="77777777" w:rsidR="003620BC" w:rsidRDefault="003620BC" w:rsidP="004E394D">
      <w:pPr>
        <w:spacing w:after="0" w:line="240" w:lineRule="auto"/>
      </w:pPr>
      <w:r>
        <w:separator/>
      </w:r>
    </w:p>
  </w:endnote>
  <w:endnote w:type="continuationSeparator" w:id="0">
    <w:p w14:paraId="2212F26C" w14:textId="77777777" w:rsidR="003620BC" w:rsidRDefault="003620BC" w:rsidP="004E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2DC1D" w14:textId="77777777" w:rsidR="003620BC" w:rsidRDefault="003620BC" w:rsidP="004E394D">
      <w:pPr>
        <w:spacing w:after="0" w:line="240" w:lineRule="auto"/>
      </w:pPr>
      <w:r>
        <w:separator/>
      </w:r>
    </w:p>
  </w:footnote>
  <w:footnote w:type="continuationSeparator" w:id="0">
    <w:p w14:paraId="30F2C77F" w14:textId="77777777" w:rsidR="003620BC" w:rsidRDefault="003620BC" w:rsidP="004E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8D2F6" w14:textId="2632A652" w:rsidR="00C073DB" w:rsidRDefault="004C23E0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7D91">
      <w:rPr>
        <w:noProof/>
      </w:rPr>
      <w:t>3</w:t>
    </w:r>
    <w:r>
      <w:rPr>
        <w:noProof/>
      </w:rPr>
      <w:fldChar w:fldCharType="end"/>
    </w:r>
  </w:p>
  <w:p w14:paraId="7448D2F7" w14:textId="77777777" w:rsidR="00C073DB" w:rsidRDefault="00C073D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8D2F8" w14:textId="77777777" w:rsidR="00C073DB" w:rsidRDefault="00C073DB" w:rsidP="004E394D">
    <w:pPr>
      <w:pStyle w:val="lfej"/>
      <w:jc w:val="center"/>
    </w:pPr>
    <w:r w:rsidRPr="008D7EB7">
      <w:rPr>
        <w:b/>
        <w:bCs/>
        <w:sz w:val="36"/>
        <w:szCs w:val="36"/>
      </w:rPr>
      <w:t>Pétervására</w:t>
    </w:r>
    <w:r w:rsidR="00BD7119">
      <w:rPr>
        <w:b/>
        <w:bCs/>
        <w:sz w:val="36"/>
        <w:szCs w:val="36"/>
      </w:rPr>
      <w:t>i</w:t>
    </w:r>
    <w:r w:rsidRPr="008D7EB7">
      <w:rPr>
        <w:sz w:val="36"/>
        <w:szCs w:val="36"/>
      </w:rPr>
      <w:br/>
      <w:t xml:space="preserve">Közös </w:t>
    </w:r>
    <w:r w:rsidR="00BD7119">
      <w:rPr>
        <w:sz w:val="36"/>
        <w:szCs w:val="36"/>
      </w:rPr>
      <w:t>Önkormányzat</w:t>
    </w:r>
    <w:r w:rsidRPr="008D7EB7">
      <w:rPr>
        <w:sz w:val="36"/>
        <w:szCs w:val="36"/>
      </w:rPr>
      <w:t>i Hivatal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4D"/>
    <w:rsid w:val="00000A10"/>
    <w:rsid w:val="00001B83"/>
    <w:rsid w:val="00007756"/>
    <w:rsid w:val="0001197D"/>
    <w:rsid w:val="000127F3"/>
    <w:rsid w:val="0002258B"/>
    <w:rsid w:val="00051E11"/>
    <w:rsid w:val="00052900"/>
    <w:rsid w:val="0006347E"/>
    <w:rsid w:val="000742AC"/>
    <w:rsid w:val="00074CBF"/>
    <w:rsid w:val="000B2B20"/>
    <w:rsid w:val="000C3D1B"/>
    <w:rsid w:val="000F569A"/>
    <w:rsid w:val="00117025"/>
    <w:rsid w:val="00127713"/>
    <w:rsid w:val="00137416"/>
    <w:rsid w:val="00176F4F"/>
    <w:rsid w:val="00182FBB"/>
    <w:rsid w:val="001830B6"/>
    <w:rsid w:val="0019719F"/>
    <w:rsid w:val="001E4793"/>
    <w:rsid w:val="00211E31"/>
    <w:rsid w:val="0021458D"/>
    <w:rsid w:val="0021786B"/>
    <w:rsid w:val="002300C7"/>
    <w:rsid w:val="00230155"/>
    <w:rsid w:val="00273A6D"/>
    <w:rsid w:val="00292F0B"/>
    <w:rsid w:val="002B71C8"/>
    <w:rsid w:val="002C0158"/>
    <w:rsid w:val="002F1B66"/>
    <w:rsid w:val="003169D4"/>
    <w:rsid w:val="00331C93"/>
    <w:rsid w:val="00332F41"/>
    <w:rsid w:val="00336D47"/>
    <w:rsid w:val="00353BA9"/>
    <w:rsid w:val="00354A72"/>
    <w:rsid w:val="003620BC"/>
    <w:rsid w:val="003C7558"/>
    <w:rsid w:val="003F2215"/>
    <w:rsid w:val="004357F0"/>
    <w:rsid w:val="00463507"/>
    <w:rsid w:val="00465471"/>
    <w:rsid w:val="0047706C"/>
    <w:rsid w:val="00487FD3"/>
    <w:rsid w:val="004C23E0"/>
    <w:rsid w:val="004D0D8A"/>
    <w:rsid w:val="004D463E"/>
    <w:rsid w:val="004D5236"/>
    <w:rsid w:val="004E2121"/>
    <w:rsid w:val="004E394D"/>
    <w:rsid w:val="004E4324"/>
    <w:rsid w:val="004E7D36"/>
    <w:rsid w:val="004E7F5D"/>
    <w:rsid w:val="0050646F"/>
    <w:rsid w:val="005446C7"/>
    <w:rsid w:val="00567E80"/>
    <w:rsid w:val="00577D46"/>
    <w:rsid w:val="005851FE"/>
    <w:rsid w:val="00592EFE"/>
    <w:rsid w:val="005C0EE2"/>
    <w:rsid w:val="00600377"/>
    <w:rsid w:val="00636D51"/>
    <w:rsid w:val="006376AC"/>
    <w:rsid w:val="00642778"/>
    <w:rsid w:val="00695D3A"/>
    <w:rsid w:val="006A6A94"/>
    <w:rsid w:val="006C0FD6"/>
    <w:rsid w:val="00701283"/>
    <w:rsid w:val="00726FA8"/>
    <w:rsid w:val="00730DF1"/>
    <w:rsid w:val="00781EB3"/>
    <w:rsid w:val="007903B1"/>
    <w:rsid w:val="007A562B"/>
    <w:rsid w:val="007B287B"/>
    <w:rsid w:val="007B71C2"/>
    <w:rsid w:val="007C76FC"/>
    <w:rsid w:val="007F2049"/>
    <w:rsid w:val="007F47F7"/>
    <w:rsid w:val="0080356A"/>
    <w:rsid w:val="00811D24"/>
    <w:rsid w:val="00836134"/>
    <w:rsid w:val="008628EE"/>
    <w:rsid w:val="0087236D"/>
    <w:rsid w:val="008C5FBC"/>
    <w:rsid w:val="008D1ED2"/>
    <w:rsid w:val="008D57EE"/>
    <w:rsid w:val="008D7EB7"/>
    <w:rsid w:val="00927D01"/>
    <w:rsid w:val="009411E6"/>
    <w:rsid w:val="009807AB"/>
    <w:rsid w:val="009B352E"/>
    <w:rsid w:val="009B706B"/>
    <w:rsid w:val="009E0306"/>
    <w:rsid w:val="00A837DB"/>
    <w:rsid w:val="00A950AF"/>
    <w:rsid w:val="00AB7995"/>
    <w:rsid w:val="00AD790D"/>
    <w:rsid w:val="00B311B3"/>
    <w:rsid w:val="00B33F6B"/>
    <w:rsid w:val="00B45549"/>
    <w:rsid w:val="00B45C4F"/>
    <w:rsid w:val="00B56681"/>
    <w:rsid w:val="00B7062B"/>
    <w:rsid w:val="00B75769"/>
    <w:rsid w:val="00B82602"/>
    <w:rsid w:val="00B833C2"/>
    <w:rsid w:val="00BD7119"/>
    <w:rsid w:val="00BF6346"/>
    <w:rsid w:val="00C073DB"/>
    <w:rsid w:val="00C221F4"/>
    <w:rsid w:val="00C52227"/>
    <w:rsid w:val="00C729E9"/>
    <w:rsid w:val="00C76744"/>
    <w:rsid w:val="00C96046"/>
    <w:rsid w:val="00CF3275"/>
    <w:rsid w:val="00D20065"/>
    <w:rsid w:val="00D50980"/>
    <w:rsid w:val="00D52C6D"/>
    <w:rsid w:val="00D60387"/>
    <w:rsid w:val="00D67D33"/>
    <w:rsid w:val="00D7545A"/>
    <w:rsid w:val="00D759A8"/>
    <w:rsid w:val="00D91435"/>
    <w:rsid w:val="00DA1AE6"/>
    <w:rsid w:val="00DC6652"/>
    <w:rsid w:val="00DD37D5"/>
    <w:rsid w:val="00DF27F5"/>
    <w:rsid w:val="00E072A7"/>
    <w:rsid w:val="00E07D91"/>
    <w:rsid w:val="00E11972"/>
    <w:rsid w:val="00E93894"/>
    <w:rsid w:val="00EC1362"/>
    <w:rsid w:val="00F03220"/>
    <w:rsid w:val="00F414E7"/>
    <w:rsid w:val="00F73C44"/>
    <w:rsid w:val="00F746BA"/>
    <w:rsid w:val="00F75AA0"/>
    <w:rsid w:val="00F80C91"/>
    <w:rsid w:val="00F87E4A"/>
    <w:rsid w:val="00FC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48D21A"/>
  <w15:docId w15:val="{E4EE2A72-1E14-4FF6-AEF2-AAD68814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4357F0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E394D"/>
    <w:rPr>
      <w:rFonts w:cs="Calibri"/>
      <w:sz w:val="22"/>
      <w:szCs w:val="22"/>
    </w:rPr>
  </w:style>
  <w:style w:type="paragraph" w:styleId="lfej">
    <w:name w:val="header"/>
    <w:basedOn w:val="Norml"/>
    <w:link w:val="lfejChar"/>
    <w:uiPriority w:val="99"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4E394D"/>
  </w:style>
  <w:style w:type="paragraph" w:styleId="llb">
    <w:name w:val="footer"/>
    <w:basedOn w:val="Norml"/>
    <w:link w:val="llbChar"/>
    <w:uiPriority w:val="99"/>
    <w:semiHidden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4E394D"/>
  </w:style>
  <w:style w:type="paragraph" w:styleId="Buborkszveg">
    <w:name w:val="Balloon Text"/>
    <w:basedOn w:val="Norml"/>
    <w:link w:val="BuborkszvegChar"/>
    <w:uiPriority w:val="99"/>
    <w:semiHidden/>
    <w:rsid w:val="004E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E394D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D52C6D"/>
    <w:rPr>
      <w:b/>
      <w:bCs/>
    </w:rPr>
  </w:style>
  <w:style w:type="paragraph" w:styleId="Listaszerbekezds">
    <w:name w:val="List Paragraph"/>
    <w:basedOn w:val="Norml"/>
    <w:uiPriority w:val="34"/>
    <w:qFormat/>
    <w:rsid w:val="00B82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E103E-969A-458D-A531-3C770DEEC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533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Száma: J        /2011</vt:lpstr>
    </vt:vector>
  </TitlesOfParts>
  <Company>Eger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Száma: J        /2011</dc:title>
  <dc:subject/>
  <dc:creator>Varga Attila</dc:creator>
  <cp:keywords/>
  <dc:description/>
  <cp:lastModifiedBy>Dr. Varga Attila</cp:lastModifiedBy>
  <cp:revision>25</cp:revision>
  <cp:lastPrinted>2017-02-13T11:41:00Z</cp:lastPrinted>
  <dcterms:created xsi:type="dcterms:W3CDTF">2015-02-01T15:23:00Z</dcterms:created>
  <dcterms:modified xsi:type="dcterms:W3CDTF">2017-02-14T08:30:00Z</dcterms:modified>
</cp:coreProperties>
</file>