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83" w:rsidRPr="006F7B83" w:rsidRDefault="006F7B83" w:rsidP="006F7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7B8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KÖZBESZERZÉSI ADATBÁZIS</w:t>
      </w:r>
    </w:p>
    <w:tbl>
      <w:tblPr>
        <w:tblW w:w="2029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5"/>
        <w:gridCol w:w="1800"/>
        <w:gridCol w:w="1815"/>
        <w:gridCol w:w="7925"/>
        <w:gridCol w:w="6960"/>
        <w:gridCol w:w="6"/>
      </w:tblGrid>
      <w:tr w:rsidR="006F7B83" w:rsidRPr="006F7B83" w:rsidTr="006F7B83">
        <w:trPr>
          <w:tblCellSpacing w:w="0" w:type="dxa"/>
        </w:trPr>
        <w:tc>
          <w:tcPr>
            <w:tcW w:w="20285" w:type="dxa"/>
            <w:gridSpan w:val="5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 éves statisztikai összegezés</w:t>
            </w:r>
          </w:p>
        </w:tc>
        <w:tc>
          <w:tcPr>
            <w:tcW w:w="0" w:type="auto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tblCellSpacing w:w="0" w:type="dxa"/>
        </w:trPr>
        <w:tc>
          <w:tcPr>
            <w:tcW w:w="20285" w:type="dxa"/>
            <w:gridSpan w:val="5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Statisztikai összegezés az éves közbeszerzésekről a klasszikus ajánlatkérők vonatkozásában</w:t>
            </w:r>
          </w:p>
        </w:tc>
        <w:tc>
          <w:tcPr>
            <w:tcW w:w="0" w:type="auto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tblCellSpacing w:w="0" w:type="dxa"/>
        </w:trPr>
        <w:tc>
          <w:tcPr>
            <w:tcW w:w="20285" w:type="dxa"/>
            <w:gridSpan w:val="5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I. szakasz: Ajánlatkérő</w:t>
            </w:r>
          </w:p>
        </w:tc>
        <w:tc>
          <w:tcPr>
            <w:tcW w:w="0" w:type="auto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tblCellSpacing w:w="0" w:type="dxa"/>
        </w:trPr>
        <w:tc>
          <w:tcPr>
            <w:tcW w:w="20285" w:type="dxa"/>
            <w:gridSpan w:val="5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I.1) Név és címek</w:t>
            </w:r>
          </w:p>
        </w:tc>
        <w:tc>
          <w:tcPr>
            <w:tcW w:w="0" w:type="auto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tblCellSpacing w:w="0" w:type="dxa"/>
        </w:trPr>
        <w:tc>
          <w:tcPr>
            <w:tcW w:w="5400" w:type="dxa"/>
            <w:gridSpan w:val="3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Hivatalos név:</w:t>
            </w:r>
            <w:r w:rsidR="00E5043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Pétervására Város Önkormányzata</w:t>
            </w:r>
          </w:p>
        </w:tc>
        <w:tc>
          <w:tcPr>
            <w:tcW w:w="14885" w:type="dxa"/>
            <w:gridSpan w:val="2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Nemzeti azonosítószám: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cím:</w:t>
            </w:r>
            <w:r w:rsidR="00E5043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Pétervására, Szabadság tér 1.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tblCellSpacing w:w="0" w:type="dxa"/>
        </w:trPr>
        <w:tc>
          <w:tcPr>
            <w:tcW w:w="1785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Város:</w:t>
            </w:r>
            <w:r w:rsidR="00E5043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Pétervására</w:t>
            </w:r>
          </w:p>
        </w:tc>
        <w:tc>
          <w:tcPr>
            <w:tcW w:w="180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NUTS-kód:</w:t>
            </w:r>
          </w:p>
        </w:tc>
        <w:tc>
          <w:tcPr>
            <w:tcW w:w="1815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irányítószám:</w:t>
            </w:r>
            <w:r w:rsidR="00E5043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3250</w:t>
            </w:r>
          </w:p>
        </w:tc>
        <w:tc>
          <w:tcPr>
            <w:tcW w:w="14885" w:type="dxa"/>
            <w:gridSpan w:val="2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Ország:</w:t>
            </w:r>
            <w:r w:rsidR="00E5043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Magyarország</w:t>
            </w:r>
          </w:p>
        </w:tc>
        <w:tc>
          <w:tcPr>
            <w:tcW w:w="0" w:type="auto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tblCellSpacing w:w="0" w:type="dxa"/>
        </w:trPr>
        <w:tc>
          <w:tcPr>
            <w:tcW w:w="20285" w:type="dxa"/>
            <w:gridSpan w:val="5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I.2) Az ajánlatkérő típusa</w:t>
            </w:r>
          </w:p>
        </w:tc>
        <w:tc>
          <w:tcPr>
            <w:tcW w:w="0" w:type="auto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tblCellSpacing w:w="0" w:type="dxa"/>
        </w:trPr>
        <w:tc>
          <w:tcPr>
            <w:tcW w:w="3585" w:type="dxa"/>
            <w:gridSpan w:val="2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□ Központi szintű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E5043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Regionális/helyi szintű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Közjogi szervezet</w:t>
            </w:r>
          </w:p>
        </w:tc>
        <w:tc>
          <w:tcPr>
            <w:tcW w:w="16700" w:type="dxa"/>
            <w:gridSpan w:val="3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□ Támogatott szervezet [Kbt. 5. § (2)-(3) bekezdés]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Egyéb:</w:t>
            </w:r>
          </w:p>
        </w:tc>
        <w:tc>
          <w:tcPr>
            <w:tcW w:w="0" w:type="auto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I.3) Fő tevékenység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tblCellSpacing w:w="0" w:type="dxa"/>
        </w:trPr>
        <w:tc>
          <w:tcPr>
            <w:tcW w:w="3585" w:type="dxa"/>
            <w:gridSpan w:val="2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□ Általános közszolgáltatások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Honvédelem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Közrend és biztonság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Környezetvédelem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Gazdasági és pénzügyek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Egészségügy</w:t>
            </w:r>
          </w:p>
        </w:tc>
        <w:tc>
          <w:tcPr>
            <w:tcW w:w="16700" w:type="dxa"/>
            <w:gridSpan w:val="3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□ Lakásszolgáltatás és közösségi rekreáció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Szociális védelem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Szabadidő, kultúra és vallás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Oktatás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E5043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Egyéb tevékenység:</w:t>
            </w:r>
          </w:p>
        </w:tc>
        <w:tc>
          <w:tcPr>
            <w:tcW w:w="0" w:type="auto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II. szakasz: az ajánlatkérő közbeszerzéseire vonatkozó általános adatok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II.1) Az uniós értékhatárokat elérő vagy meghaladó becsült értékű közbeszerzések 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(valamennyi mezőben érték kizárólag arab sz</w:t>
            </w:r>
            <w:r w:rsidR="00E504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á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mmal adható meg, a szerződések összértékét HUF-ban)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II.2) Az uniós értékhatárok alatti becsült értékű közbeszerzések 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(valamennyi mezőben érték kizárólag arab számmal adható meg, a szerződések összértékét HUF-ban)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Száma: </w:t>
            </w:r>
            <w:r w:rsidR="00B41F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Összértéke:</w:t>
            </w:r>
            <w:r w:rsidR="00D366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60.945.314 Ft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 szakasz: az ajánlatkérő közbeszerzéseire vonatkozó részletes adatok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III.1) A közbeszerzések összesítése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(kivéve a IV.1.1)-IV.1.2) és IV.1.4)-IV.1.5) pontokban megadott közbeszerzéseket)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III.1.1) Árubeszerzés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(valamennyi mezőben érték kizárólag arab számmal adható meg, a szerződések értékét HUF-ban kell megadni)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III.1.1.1) A Kbt. Második Része szerinti eljárások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□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Gyorsított nyílt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□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 tájékoztatóval meghirdetett meghívásos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□ Gyorsított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 tájékoztatóval meghirdetett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Versenypárbeszéd/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Innovációs partnerség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Hirdetmény nélküli tárgyalásos eljárás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Kbt. Második Része szerinti összes árubeszerzés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III.1.1.2) A Kbt. Harmadik Része szerinti eljárások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□ A Kbt. 117. § szerinti saját beszerzési szabályok szerinti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Gyorsított nyílt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Előzetes/időszakos előzetes tájékoztatóval meghirdetett meghívásos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Előzetes/időszakos előzetes tájékoztatóval meghirdetett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Versenypárbeszéd/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Innovációs partnerség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Hirdetmény nélküli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 Kbt. 113. § szerinti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A Kbt. 113. § szerinti meghívásos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A Kbt. 113. § szerinti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 Kbt. 115. § szerinti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 Kbt. 115. § szerinti hirdetmény nélküli tárgyalásos eljárás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Kbt. Harmadik Része szerinti összes árubeszerzés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  <w:p w:rsid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III.1.1.3) Az árubeszerzések fő tárgy szerinti CPV kódok alapján történő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Kbt. Második Része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Fő CPV-kód: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1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[ ][ ] . [ ][ ] . [ ][ ] . [ ][ ] - [ ]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Kbt. Harmadik Része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Fő CPV-kód: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1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[ ][ ] . [ ][ ] . [ ][ ] . [ ][ ] - [ ]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III.1.2) Építési beruházás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(valamennyi mezőben érték kizárólag arab számmal adható meg, a szerződések értékét HUF-ban kell megadni) 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III.1.2.1) A Kbt. Második Része szerinti eljárások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□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Gyorsított nyílt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 tájékoztatóval meghirdetett meghívásos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 tájékoztatóval meghirdetett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Versenypárbeszéd/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Innovációs partnerség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Hirdetmény nélküli tárgyalásos eljárás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Kbt. Második Része szerinti összes építési beruházás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III.1.2.2) A Kbt. Harmadik Része szerinti eljárások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□ A Kbt. 117. § szerinti saját beszerzési szabályok szerinti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Gyorsított nyílt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Előzetes/időszakos előzetes tájékoztatóval meghirdetett meghívásos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Előzetes/időszakos előzetes tájékoztatóval meghirdetett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Versenypárbeszéd/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Innovációs partnerség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Hirdetmény nélküli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 Kbt. 113. § szerinti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□ A Kbt. 113. § szerinti meghívásos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A Kbt. 113. § szerinti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 Kbt. 115. § szerinti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B41F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Kbt. 115. § szerinti hirdetmény nélküli tárgyalásos eljárás / Száma: </w:t>
            </w:r>
            <w:r w:rsidR="00B41F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Összértéke: </w:t>
            </w:r>
            <w:r w:rsidR="00D366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60.945.314 Ft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Kbt. Harmadik Része szerinti összes építési beruházás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Száma: </w:t>
            </w:r>
            <w:r w:rsidR="00B41F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Összértéke: </w:t>
            </w:r>
            <w:r w:rsidR="00D366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60.945.314 Ft</w:t>
            </w:r>
            <w:bookmarkStart w:id="0" w:name="_GoBack"/>
            <w:bookmarkEnd w:id="0"/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III.1.2.3) Az építési beruházások fő tárgy szerinti CPV kódok alapján történő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Kbt. Második Része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Fő CPV-kód: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1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[ ][ ] . [ ][ ] . [ ][ ] . [ ][ ] - [ ]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Kbt. Harmadik Része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Fő CPV-kód: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1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[ ][ ] . [ ][ ] . [ ][ ] . [ ][ ] - [ ]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III.1.3) Építési koncesszió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(valamennyi mezőben érték kizárólag arab számmal adható meg, a szerződések értékét HUF-ban kell megadni)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III.1.3.1) A Kbt. Negyedik Része szerinti uniós értékhatárt elérő becsült értékű eljárások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□ Hirdetmény közzétételével induló tárgyalás nélküli koncessziós beszerzési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Hirdetmény közzétételével induló tárgyalás megtartásával lefolytatott koncessziós beszerzési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Hirdetmény közzététele nélküli tárgyalás nélküli koncessziós beszerzési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Hirdetmény nélküli tárgyalás megtartásával lefolytatott koncessziós beszerzési eljárás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Kbt. Negyedik Része szerinti uniós értékhatárt elérő becsült értékű összes építési koncesszió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III.1.3.2) A Kbt. Negyedik Része szerinti nemzeti értékhatárt elérő becsült értékű eljárások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(valamennyi mezőben érték kizárólag arab számmal adható meg, a szerződések értékét HUF-ban kell megadni)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□ Hirdetmény közzétételével induló tárgyalás nélküli koncessziós beszerzési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Hirdetmény közzétételével induló tárgyalás megtartásával lefolytatott koncessziós beszerzési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Hirdetmény közzététele nélküli tárgyalás nélküli koncessziós beszerzési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Hirdetmény nélküli tárgyalás megtartásával lefolytatott koncessziós beszerzési eljárás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Kbt. Negyedik Része szerinti nemzeti értékhatárt elérő becsült értékű összes építési koncesszió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III.1.3.3) Az építési koncessziók fő tárgy szerinti CPV kódok alapján történő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Uniós értékhatárt elérő építési koncessziók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Fő CPV-kód: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1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[ ][ ] . [ ][ ] . [ ][ ] . [ ][ ] - [ ]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Nemzeti értékhatárt elérő építési koncessziók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Fő CPV-kód: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1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7F476F" w:rsidRPr="007F476F">
              <w:rPr>
                <w:sz w:val="24"/>
                <w:szCs w:val="24"/>
              </w:rPr>
              <w:t>45000000</w:t>
            </w:r>
            <w:r w:rsidR="007F476F"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/ Száma: </w:t>
            </w:r>
            <w:r w:rsidR="007F47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Összértéke: </w:t>
            </w:r>
            <w:r w:rsidR="00D366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60.945.314 Ft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III.1.4) Szolgáltatásmegrendelés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(valamennyi mezőben érték kizárólag arab számmal adható meg, a szerződések értékét HUF- ban kell megadni)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III.1.4.1) A Kbt. Második Része szerinti eljárások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□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Gyorsított nyílt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 tájékoztatóval meghirdetett meghívásos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 tájékoztatóval meghirdetett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Versenypárbeszéd/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Innovációs partnerség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Hirdetmény nélküli tárgyalásos eljárás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Kbt. Második Része szerinti összes szolgáltatásmegrendelés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III.1.4.2) Az uniós értékhatárt elérő becsült értékű, Kbt. Harmadik Része szerinti eljárások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(a Kbt. 3. mellékletében meghatározott szociális és egyéb szolgáltatások)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□ A Kbt. 117. § szerinti saját beszerzési szabályok szerinti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Gyorsított nyílt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Előzetes/időszakos előzetes tájékoztatóval meghirdetett meghívásos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Előzetes/időszakos előzetes tájékoztatóval meghirdetett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Versenypárbeszéd/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Innovációs partnerség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Hirdetmény nélküli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 Kbt. 113. § szerinti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A Kbt. 113. § szerinti meghívásos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□ A Kbt. 113. § szerinti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 Kbt. 115. § szerinti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 Kbt. 115. § szerinti hirdetmény nélküli tárgyalásos eljárás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uniós értékhatárt elérő becsült értékű, Kbt. Harmadik Része szerinti összes szolgáltatásmegrendelés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(a Kbt. 3. mellékletében meghatározott szociális és egyéb szolgáltatások)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III.1.4.3) Az uniós értékhatár alatti becsült értékű, Kbt. Harmadik Része szerinti eljárások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□ A Kbt. 117. § szerinti saját beszerzési szabályok szerinti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Gyorsított nyílt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meghívásos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Előzetes/időszakos előzetes tájékoztatóval meghirdetett meghívásos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Gyorsított tárgyalásos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Előzetes/időszakos előzetes tájékoztatóval meghirdetett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Versenypárbeszéd/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Innovációs partnerség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Hirdetmény nélküli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 Kbt. 113. § szerinti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A Kbt. 113. § szerinti meghívásos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A Kbt. 113. § szerinti tárgyalásos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 Kbt. 115. § szerinti nyílt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 Kbt. 115. § szerinti hirdetmény nélküli tárgyalásos eljárás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uniós értékhatás alatti, Kbt. Harmadik Része szerinti összes szolgáltatásmegrendelés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III.1.4.4) A szolgáltatásmegrendelés fő tárgy szerinti CPV kódok alapján történő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Kbt. Második Része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Fő CPV-kód: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1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[ ][ ] . [ ][ ] . [ ][ ] . [ ][ ] - [ ]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Az uniós értékhatárt elérő becsült értékű, Kbt. Harmadik Része szerinti összes szolgáltatásmegrendelés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(a Kbt. 3. mellékletében meghatározott szociális és egyéb szolgáltatások)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 CPV-kód: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1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[ ][ ] . [ ][ ] . [ ][ ] . [ ][ ] - [ ]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Kbt. Harmadik Része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Fő CPV-kód: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1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[ ][ ] . [ ][ ] . [ ][ ] . [ ][ ] - [ ]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III.1.5) Szolgáltatási koncesszió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(valamennyi mezőben érték kizárólag arab számmal adható meg, a szerződések értékét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br/>
              <w:t>HUF-ban kell megadni)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III.1.5.1) A Kbt. Negyedik Része szerinti uniós értékhatárt elérő becsült értékű eljárások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□ Hirdetmény közzétételével induló tárgyalás nélküli koncessziós beszerzési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Hirdetmény közzétételével induló tárgyalás megtartásával lefolytatott koncessziós beszerzési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Hirdetmény közzététele nélküli tárgyalás nélküli koncessziós beszerzési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Hirdetmény nélküli tárgyalás megtartásával lefolytatott koncessziós beszerzési eljárás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Kbt. Negyedik Része szerinti uniós értékhatárt elérő becsült értékű összes szolgáltatási koncesszió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III.1.5.2) A Kbt. Negyedik Része szerinti nemzeti értékhatárt elérő becsült értékű eljárások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(valamennyi mezőben érték kizárólag arab számmal adható meg, a szerződések értékét HUF-ban kell megadni)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□ Hirdetmény közzétételével induló tárgyalás nélküli koncessziós beszerzési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Hirdetmény közzétételével induló tárgyalás megtartásával lefolytatott koncessziós beszerzési eljárás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Hirdetmény közzététele nélküli tárgyalás nélküli koncessziós beszerzési eljárás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Hirdetmény nélküli tárgyalás megtartásával lefolytatott koncessziós beszerzési eljárás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Kbt. Negyedik Része szerinti nemzeti értékhatárt elérő becsült értékű összes szolgáltatási koncesszió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III.1.5.3) A szolgáltatási koncessziók fő tárgy szerinti CPV kódok alapján történő összesítése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Uniós értékhatárt elérő szolgáltatási koncessziók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Fő CPV-kód: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1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[ ][ ] . [ ][ ] . [ ][ ] . [ ][ ] - [ ]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Nemzeti értékhatárt elérő szolgáltatási koncessziók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Fő CPV-kód: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1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[ ][ ] . [ ][ ] . [ ][ ] . [ ][ ] - [ ]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III.2) A tárgyalásos eljárások alapján megvalósított közbeszerzések összesítése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III.2.1) Árubeszerzés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(valamennyi mezőben érték kizárólag arab számmal adható meg, a szerződések értékét HUF-ban kell megadni)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III.2.1.1) Az uniós értékhatárt elérő becsült értékű eljárások részletezése a Kbt. szerinti jogcím alapján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Kbt. Második Része szerinti jogcímek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e)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e)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(4)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(4)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(4)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(4)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uniós értékhatár feletti árubeszerzések összesítése tárgyalásos eljárások esetében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III.2.1.2) Az uniós értékhatár alatti becsült értékű eljárások részletezése a Kbt. szerinti jogcím alapján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Kbt. Harmadik Része szerinti jogcímek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e)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e)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(4)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(4)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(4)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(4)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113. § (1) bekezdés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114. § (9) bekezdés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115. § (1) bekezdés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uniós értékhatár alatti árubeszerzések összesítése tárgyalásos eljárások esetében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III.2.2) Építési beruházás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(valamennyi mezőben érték kizárólag arab számmal adható meg, a szerződések értékét HUF-ban kell megadni)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III.2.2.1) Az uniós értékhatárt elérő becsült értékű eljárások részletezése a Kbt. szerinti jogcím alapján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Kbt. Második Része szerinti jogcímek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e)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e)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98. § (3) bekezdés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uniós értékhatár feletti építési beruházások összesítése tárgyalásos eljárások esetében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III.2.2.2) Az uniós értékhatár alatti becsült értékű eljárások részletezése a Kbt. szerinti jogcím alapján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Kbt. Harmadik Része szerinti jogcímek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e)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e)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98. § (3) bekezdés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113. § (1) bekezdés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114. § (9) bekezdés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115. § (1) bekezdés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uniós értékhatár alatti építési beruházások összesítése tárgyalásos eljárások esetében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III.2.3) Szolgáltatásmegrendelés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(valamennyi mezőben érték kizárólag arab számmal adható meg, a szerződések értékét HUF-ban kell megadni)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III.2.3.1) Az uniós értékhatárt elérő becsült értékű eljárások részletezése a Kbt. szerinti jogcím alapján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Kbt. Második Része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e)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e)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98. § (5) bekezdés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uniós értékhatár feletti szolgáltatásmegrendelések összesítése tárgyalásos eljárások esetében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III.2.3.2) Az uniós értékhatár alatti becsült értékű eljárások részletezése a Kbt. szerinti jogcím alapján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Kbt. Harmadik Része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85.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e)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c)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d)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98. § (2)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e)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98. § (5) bekezdés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113. § (1) bekezdés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114. § (9) bekezdés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115. § (1) bekezdés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uniós értékhatár alatti szolgáltatásmegrendelések összesítése tárgyalásos eljárások esetében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III.2.4) Építési koncesszió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(valamennyi mezőben érték kizárólag arab számmal adható meg, a szerződések értékét HUF-ban kell megadni)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III.2.4.1) Az uniós értékhatárt elérő becsült értékű eljárások részletezése a Kbt. szerinti jogcím alapján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Kbt. Negyedik Része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118. §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128. § (1)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128. § (1)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129. §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uniós értékhatár feletti építési koncessziók összesítése tárgyalásos eljárások esetében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III.2.4.2) A nemzeti értékhatárt elérő becsült értékű eljárások részletezése a Kbt. szerinti jogcím alapján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Kbt. Negyedik Része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118. §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128. § (1)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128. § (1)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129. §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uniós értékhatár alatti építési koncessziók összesítése tárgyalásos eljárások esetében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III.2.5) Szolgáltatási koncesszió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(valamennyi mezőben érték kizárólag arab számmal adható meg, a szerződések értékét HUF-ban kell megadni)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III.2.5.1) Az uniós értékhatárt elérő becsült értékű eljárások részletezése a Kbt. szerinti jogcím alapján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Kbt. Negyedik Része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118. §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128. § (1)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128. § (1)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129. §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uniós értékhatár feletti szolgáltatási koncessziók összesítése tárgyalásos eljárások esetében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III.2.5.2) A nemzeti értékhatárt elérő becsült értékű eljárások részletezése a Kbt. szerinti jogcím alapján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Kbt. Negyedik Része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118. §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128. § (1)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a)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Kbt. 128. § (1) bekezdés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b)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pont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Kbt. 129. §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Az uniós értékhatár alatti szolgáltatási koncessziók összesítése tárgyalásos eljárások esetében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IV. szakasz: Kiegészítő információk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IV.1) Kiegészítő információk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(valamennyi mezőben érték kizárólag arab számmal adható meg, a szerződések értékét HUF-ban kell megadni)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IV.1.1) A WTO Közbeszerzési Megállapodás (GPA) hatálya alá nem tartozó, az uniós értékhatárokat elérő vagy azt meghaladó értékű közbeszerzések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IV.1.2) A központosított közbeszerzési eljárásban beszerzett áruk/szolgáltatások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IV.1.3) Elektronikus árlejtések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IV.1.4) Keretmegállapodások alapján megkötött szerződések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IV.1.5) Dinamikus beszerzési rendszerek alapján megkötött szerződések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IV.1.6) Környezetvédelmi szempontok (zöld közbeszerzés) szerinti közbeszerzések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□ Szerződéses feltételként meghatározott szempontok alapján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Értékelési szempontként meghatározott feltételek alapján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Műszaki leírásban meghatározott szempontok alapján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Alkalmassági feltételek körében meghatározott szempontok alapján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Alkalmassági feltételek körében meghatározott környezetvédelmi vezetési rendszerek alapján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szempontok (zöld közbeszerzés) szerinti beszerzések összesítése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IV.1.7) Szociális szempontok figyelembe vételével történt közbeszerzések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□ Szerződéses feltételként meghatározott szempontok alapján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Értékelési szempontként meghatározott feltételek alapján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Műszaki leírásban meghatározott szempontok alapján / Száma: [ ] Összértéke: [ ]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□ Alkalmassági feltételek körében meghatározott szempontok alapján / Száma: [ ] Összértéke: [ ]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□ Védett műhelyek számára fenntartott szerződések / 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szempontok szerinti beszerzések összesítése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IV.1.8) Európai uniós alapokból finanszírozott közbeszerzések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IV.1.9) A </w:t>
            </w:r>
            <w:proofErr w:type="spellStart"/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mikro</w:t>
            </w:r>
            <w:proofErr w:type="spellEnd"/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-, kis- és középvállalkozások által elnyert közbeszerzések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b/>
                <w:bCs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IV.1.10) A </w:t>
            </w:r>
            <w:proofErr w:type="spellStart"/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mikro</w:t>
            </w:r>
            <w:proofErr w:type="spellEnd"/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-, kis- és középvállalkozások számára fenntartott közbeszerzések 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[Kbt. 114. § (1) bekezdés]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Száma: [ ] Összértéke: [ ]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IV.2) Az összegezés feladásának dátuma: </w:t>
            </w:r>
            <w:r w:rsidR="007F4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2017.03.15.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F7B83" w:rsidRPr="006F7B83" w:rsidTr="006F7B83">
        <w:trPr>
          <w:gridAfter w:val="1"/>
          <w:tblCellSpacing w:w="0" w:type="dxa"/>
        </w:trPr>
        <w:tc>
          <w:tcPr>
            <w:tcW w:w="13325" w:type="dxa"/>
            <w:gridSpan w:val="4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1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szükség szerinti számban ismételje meg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br/>
            </w:r>
            <w:r w:rsidRPr="006F7B83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6F7B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F7B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adott esetben</w:t>
            </w:r>
          </w:p>
        </w:tc>
        <w:tc>
          <w:tcPr>
            <w:tcW w:w="6960" w:type="dxa"/>
            <w:vAlign w:val="center"/>
            <w:hideMark/>
          </w:tcPr>
          <w:p w:rsidR="006F7B83" w:rsidRPr="006F7B83" w:rsidRDefault="006F7B83" w:rsidP="006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4C5065" w:rsidRDefault="004C5065"/>
    <w:sectPr w:rsidR="004C5065" w:rsidSect="006F7B83">
      <w:pgSz w:w="16838" w:h="11906" w:orient="landscape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B83"/>
    <w:rsid w:val="004C5065"/>
    <w:rsid w:val="00544188"/>
    <w:rsid w:val="006F7B83"/>
    <w:rsid w:val="007F476F"/>
    <w:rsid w:val="00B41FE1"/>
    <w:rsid w:val="00D36695"/>
    <w:rsid w:val="00E5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AB0"/>
  <w15:chartTrackingRefBased/>
  <w15:docId w15:val="{93FE22EF-0643-4711-B2DA-21AF94FA9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9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3417</Words>
  <Characters>23583</Characters>
  <Application>Microsoft Office Word</Application>
  <DocSecurity>0</DocSecurity>
  <Lines>196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_User</dc:creator>
  <cp:keywords/>
  <dc:description/>
  <cp:lastModifiedBy>Dr. Varga Attila</cp:lastModifiedBy>
  <cp:revision>5</cp:revision>
  <dcterms:created xsi:type="dcterms:W3CDTF">2017-01-23T13:43:00Z</dcterms:created>
  <dcterms:modified xsi:type="dcterms:W3CDTF">2017-01-24T09:51:00Z</dcterms:modified>
</cp:coreProperties>
</file>